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4B4D" w14:textId="77777777" w:rsidR="005141FF" w:rsidRPr="00786581" w:rsidRDefault="00A64139" w:rsidP="005141FF">
      <w:pPr>
        <w:rPr>
          <w:rFonts w:ascii="Century Gothic" w:eastAsia="Calibri" w:hAnsi="Century Gothic"/>
          <w:b/>
          <w:sz w:val="32"/>
          <w:szCs w:val="32"/>
          <w:lang w:eastAsia="en-AU"/>
        </w:rPr>
      </w:pPr>
      <w:r w:rsidRPr="00786581">
        <w:rPr>
          <w:rFonts w:ascii="Century Gothic" w:eastAsia="Calibri" w:hAnsi="Century Gothic"/>
          <w:b/>
          <w:sz w:val="32"/>
          <w:szCs w:val="32"/>
          <w:lang w:eastAsia="en-AU"/>
        </w:rPr>
        <w:t>C</w:t>
      </w:r>
      <w:r w:rsidR="001C29A2" w:rsidRPr="00786581">
        <w:rPr>
          <w:rFonts w:ascii="Century Gothic" w:eastAsia="Calibri" w:hAnsi="Century Gothic"/>
          <w:b/>
          <w:sz w:val="32"/>
          <w:szCs w:val="32"/>
          <w:lang w:eastAsia="en-AU"/>
        </w:rPr>
        <w:t xml:space="preserve">entre of </w:t>
      </w:r>
      <w:r w:rsidRPr="00786581">
        <w:rPr>
          <w:rFonts w:ascii="Century Gothic" w:eastAsia="Calibri" w:hAnsi="Century Gothic"/>
          <w:b/>
          <w:sz w:val="32"/>
          <w:szCs w:val="32"/>
          <w:lang w:eastAsia="en-AU"/>
        </w:rPr>
        <w:t>R</w:t>
      </w:r>
      <w:r w:rsidR="001C29A2" w:rsidRPr="00786581">
        <w:rPr>
          <w:rFonts w:ascii="Century Gothic" w:eastAsia="Calibri" w:hAnsi="Century Gothic"/>
          <w:b/>
          <w:sz w:val="32"/>
          <w:szCs w:val="32"/>
          <w:lang w:eastAsia="en-AU"/>
        </w:rPr>
        <w:t xml:space="preserve">esearch </w:t>
      </w:r>
      <w:r w:rsidRPr="00786581">
        <w:rPr>
          <w:rFonts w:ascii="Century Gothic" w:eastAsia="Calibri" w:hAnsi="Century Gothic"/>
          <w:b/>
          <w:sz w:val="32"/>
          <w:szCs w:val="32"/>
          <w:lang w:eastAsia="en-AU"/>
        </w:rPr>
        <w:t>E</w:t>
      </w:r>
      <w:r w:rsidR="001C29A2" w:rsidRPr="00786581">
        <w:rPr>
          <w:rFonts w:ascii="Century Gothic" w:eastAsia="Calibri" w:hAnsi="Century Gothic"/>
          <w:b/>
          <w:sz w:val="32"/>
          <w:szCs w:val="32"/>
          <w:lang w:eastAsia="en-AU"/>
        </w:rPr>
        <w:t>xcellence in Stillbirth</w:t>
      </w:r>
    </w:p>
    <w:p w14:paraId="3240B34C" w14:textId="29367FEF" w:rsidR="00DE59E6" w:rsidRPr="00786581" w:rsidRDefault="00DA0D78" w:rsidP="005141FF">
      <w:pPr>
        <w:rPr>
          <w:rFonts w:ascii="Century Gothic" w:eastAsia="Calibri" w:hAnsi="Century Gothic"/>
          <w:b/>
          <w:sz w:val="32"/>
          <w:szCs w:val="32"/>
          <w:lang w:eastAsia="en-AU"/>
        </w:rPr>
      </w:pPr>
      <w:r w:rsidRPr="00786581">
        <w:rPr>
          <w:rFonts w:ascii="Century Gothic" w:eastAsia="Calibri" w:hAnsi="Century Gothic"/>
          <w:b/>
          <w:sz w:val="32"/>
          <w:szCs w:val="32"/>
          <w:lang w:eastAsia="en-AU"/>
        </w:rPr>
        <w:t>202</w:t>
      </w:r>
      <w:r w:rsidR="009B620E">
        <w:rPr>
          <w:rFonts w:ascii="Century Gothic" w:eastAsia="Calibri" w:hAnsi="Century Gothic"/>
          <w:b/>
          <w:sz w:val="32"/>
          <w:szCs w:val="32"/>
          <w:lang w:eastAsia="en-AU"/>
        </w:rPr>
        <w:t>3</w:t>
      </w:r>
      <w:r w:rsidR="005141FF" w:rsidRPr="00786581">
        <w:rPr>
          <w:rFonts w:ascii="Century Gothic" w:eastAsia="Calibri" w:hAnsi="Century Gothic"/>
          <w:b/>
          <w:sz w:val="32"/>
          <w:szCs w:val="32"/>
          <w:lang w:eastAsia="en-AU"/>
        </w:rPr>
        <w:t xml:space="preserve"> </w:t>
      </w:r>
      <w:r w:rsidR="00757AAF" w:rsidRPr="00786581">
        <w:rPr>
          <w:rFonts w:ascii="Century Gothic" w:eastAsia="Calibri" w:hAnsi="Century Gothic"/>
          <w:b/>
          <w:sz w:val="32"/>
          <w:szCs w:val="32"/>
          <w:lang w:eastAsia="en-AU"/>
        </w:rPr>
        <w:t>Stillbirth Future Leaders Fellowship</w:t>
      </w:r>
      <w:r w:rsidR="00DE59E6" w:rsidRPr="00786581">
        <w:rPr>
          <w:rFonts w:ascii="Century Gothic" w:eastAsia="Calibri" w:hAnsi="Century Gothic"/>
          <w:b/>
          <w:sz w:val="32"/>
          <w:szCs w:val="32"/>
          <w:lang w:eastAsia="en-AU"/>
        </w:rPr>
        <w:t xml:space="preserve"> – </w:t>
      </w:r>
      <w:r w:rsidR="00451BEE" w:rsidRPr="00786581">
        <w:rPr>
          <w:rFonts w:ascii="Century Gothic" w:eastAsia="Calibri" w:hAnsi="Century Gothic"/>
          <w:b/>
          <w:sz w:val="32"/>
          <w:szCs w:val="32"/>
          <w:lang w:eastAsia="en-AU"/>
        </w:rPr>
        <w:t>A</w:t>
      </w:r>
      <w:r w:rsidR="00DE59E6" w:rsidRPr="00786581">
        <w:rPr>
          <w:rFonts w:ascii="Century Gothic" w:eastAsia="Calibri" w:hAnsi="Century Gothic"/>
          <w:b/>
          <w:sz w:val="32"/>
          <w:szCs w:val="32"/>
          <w:lang w:eastAsia="en-AU"/>
        </w:rPr>
        <w:t>pplication</w:t>
      </w:r>
      <w:r w:rsidR="00EB7EA7" w:rsidRPr="00786581">
        <w:rPr>
          <w:rFonts w:ascii="Century Gothic" w:eastAsia="Calibri" w:hAnsi="Century Gothic"/>
          <w:b/>
          <w:sz w:val="32"/>
          <w:szCs w:val="32"/>
          <w:lang w:eastAsia="en-AU"/>
        </w:rPr>
        <w:t xml:space="preserve"> </w:t>
      </w:r>
      <w:r w:rsidR="00451BEE" w:rsidRPr="00786581">
        <w:rPr>
          <w:rFonts w:ascii="Century Gothic" w:eastAsia="Calibri" w:hAnsi="Century Gothic"/>
          <w:b/>
          <w:sz w:val="32"/>
          <w:szCs w:val="32"/>
          <w:lang w:eastAsia="en-AU"/>
        </w:rPr>
        <w:t>F</w:t>
      </w:r>
      <w:r w:rsidR="00EB7EA7" w:rsidRPr="00786581">
        <w:rPr>
          <w:rFonts w:ascii="Century Gothic" w:eastAsia="Calibri" w:hAnsi="Century Gothic"/>
          <w:b/>
          <w:sz w:val="32"/>
          <w:szCs w:val="32"/>
          <w:lang w:eastAsia="en-AU"/>
        </w:rPr>
        <w:t>orm</w:t>
      </w:r>
    </w:p>
    <w:p w14:paraId="31193DC2" w14:textId="30630116" w:rsidR="00A11727" w:rsidRDefault="00A11727" w:rsidP="005141FF">
      <w:pPr>
        <w:rPr>
          <w:rFonts w:eastAsia="Calibri"/>
          <w:b/>
          <w:sz w:val="32"/>
          <w:szCs w:val="32"/>
          <w:lang w:eastAsia="en-AU"/>
        </w:rPr>
      </w:pPr>
    </w:p>
    <w:p w14:paraId="5F242AA0" w14:textId="4593E3F9" w:rsidR="00235413" w:rsidRPr="00786581" w:rsidRDefault="00564B86" w:rsidP="005141FF">
      <w:p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</w:rPr>
        <w:t xml:space="preserve">The Stillbirth CRE is strongly focused on the support, mentoring and career development of future leaders and 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is excited to </w:t>
      </w:r>
      <w:r w:rsidR="00A815F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offer </w:t>
      </w:r>
      <w:r w:rsidR="00757AA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a $50,000 fellowship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to support early career researchers</w:t>
      </w:r>
      <w:r w:rsidR="00235413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who are &lt;</w:t>
      </w:r>
      <w:r w:rsidR="00757AA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10</w:t>
      </w:r>
      <w:r w:rsidR="006F2283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</w:t>
      </w:r>
      <w:r w:rsidR="00235413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years</w:t>
      </w:r>
      <w:r w:rsidR="00757AA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</w:t>
      </w:r>
      <w:r w:rsidR="00235413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FTE post PhD</w:t>
      </w:r>
      <w:r w:rsidR="00BA2B20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to support their research career development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. </w:t>
      </w:r>
      <w:r w:rsidR="00757AA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Funds are to be used to support the salary of the successful applicant.  </w:t>
      </w:r>
    </w:p>
    <w:p w14:paraId="3953935A" w14:textId="47ACC485" w:rsidR="00235413" w:rsidRPr="00786581" w:rsidRDefault="00235413" w:rsidP="00235413">
      <w:pPr>
        <w:rPr>
          <w:rFonts w:ascii="Century Gothic" w:hAnsi="Century Gothic"/>
          <w:color w:val="191919"/>
          <w:shd w:val="clear" w:color="auto" w:fill="FFFFFF"/>
          <w:lang w:eastAsia="en-GB"/>
        </w:rPr>
      </w:pPr>
    </w:p>
    <w:p w14:paraId="49FBF2B7" w14:textId="21B9A3FD" w:rsidR="00235413" w:rsidRPr="00786581" w:rsidRDefault="00BA2B20" w:rsidP="00235413">
      <w:p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Applications to the 202</w:t>
      </w:r>
      <w:r w:rsidR="009B620E">
        <w:rPr>
          <w:rFonts w:ascii="Century Gothic" w:hAnsi="Century Gothic"/>
          <w:color w:val="191919"/>
          <w:shd w:val="clear" w:color="auto" w:fill="FFFFFF"/>
          <w:lang w:eastAsia="en-GB"/>
        </w:rPr>
        <w:t>3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Research Development Program must be submitted to </w:t>
      </w:r>
      <w:hyperlink r:id="rId7" w:history="1">
        <w:r w:rsidR="0077359F" w:rsidRPr="00786581">
          <w:rPr>
            <w:rStyle w:val="Hyperlink"/>
            <w:rFonts w:ascii="Century Gothic" w:hAnsi="Century Gothic"/>
            <w:shd w:val="clear" w:color="auto" w:fill="FFFFFF"/>
            <w:lang w:eastAsia="en-GB"/>
          </w:rPr>
          <w:t>stillbirthcre@mater.uq.edu.au</w:t>
        </w:r>
      </w:hyperlink>
      <w:r w:rsidR="0077359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</w:t>
      </w:r>
      <w:r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by</w:t>
      </w:r>
      <w:r w:rsidR="009B620E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 30</w:t>
      </w:r>
      <w:r w:rsidR="009B620E" w:rsidRPr="009B620E">
        <w:rPr>
          <w:rFonts w:ascii="Century Gothic" w:hAnsi="Century Gothic"/>
          <w:b/>
          <w:bCs/>
          <w:color w:val="191919"/>
          <w:shd w:val="clear" w:color="auto" w:fill="FFFFFF"/>
          <w:vertAlign w:val="superscript"/>
          <w:lang w:eastAsia="en-GB"/>
        </w:rPr>
        <w:t>th</w:t>
      </w:r>
      <w:r w:rsidR="009B620E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 June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. </w:t>
      </w:r>
      <w:r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Applications must include a completed application form</w:t>
      </w:r>
      <w:r w:rsidR="00A63C2A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, a </w:t>
      </w:r>
      <w:r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2</w:t>
      </w:r>
      <w:r w:rsidR="0077359F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-</w:t>
      </w:r>
      <w:r w:rsidR="008603ED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p</w:t>
      </w:r>
      <w:r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age academic CV</w:t>
      </w:r>
      <w:r w:rsidR="00D81DA7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 (Times New Roman 12 point)</w:t>
      </w:r>
      <w:r w:rsidR="00A63C2A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 and evidence to support </w:t>
      </w:r>
      <w:r w:rsidR="00956569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PhD award and </w:t>
      </w:r>
      <w:r w:rsidR="00A63C2A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career disruptions</w:t>
      </w:r>
      <w:r w:rsidR="00623528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,</w:t>
      </w:r>
      <w:r w:rsidR="00A63C2A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 if </w:t>
      </w:r>
      <w:r w:rsidR="00D347D3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applicable</w:t>
      </w:r>
      <w:r w:rsidR="00A63C2A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.</w:t>
      </w:r>
      <w:r w:rsidR="00A63C2A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</w:t>
      </w:r>
      <w:r w:rsidR="00A815F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Applicants will be notified of the outcomes in early </w:t>
      </w:r>
      <w:r w:rsidR="009B620E">
        <w:rPr>
          <w:rFonts w:ascii="Century Gothic" w:hAnsi="Century Gothic"/>
          <w:color w:val="191919"/>
          <w:shd w:val="clear" w:color="auto" w:fill="FFFFFF"/>
          <w:lang w:eastAsia="en-GB"/>
        </w:rPr>
        <w:t>August</w:t>
      </w:r>
      <w:r w:rsidR="00A815F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. </w:t>
      </w:r>
    </w:p>
    <w:p w14:paraId="286820A1" w14:textId="3DB87D1B" w:rsidR="00D81DA7" w:rsidRPr="00786581" w:rsidRDefault="00D81DA7" w:rsidP="00235413">
      <w:pPr>
        <w:rPr>
          <w:rFonts w:ascii="Century Gothic" w:hAnsi="Century Gothic"/>
          <w:color w:val="191919"/>
          <w:shd w:val="clear" w:color="auto" w:fill="FFFFFF"/>
          <w:lang w:eastAsia="en-GB"/>
        </w:rPr>
      </w:pPr>
    </w:p>
    <w:p w14:paraId="69A44C9F" w14:textId="7F62CB40" w:rsidR="00D81DA7" w:rsidRPr="00786581" w:rsidRDefault="00D81DA7" w:rsidP="00235413">
      <w:pPr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Applicants will be assessed across the following areas:</w:t>
      </w:r>
    </w:p>
    <w:p w14:paraId="005A8566" w14:textId="31DC32B6" w:rsidR="00D81DA7" w:rsidRPr="00786581" w:rsidRDefault="00D81DA7" w:rsidP="00D81DA7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Career </w:t>
      </w:r>
      <w:r w:rsidR="00E14F0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v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ision in relation to stillbirth research</w:t>
      </w:r>
    </w:p>
    <w:p w14:paraId="23BA8E42" w14:textId="337E8448" w:rsidR="008D010D" w:rsidRPr="00786581" w:rsidRDefault="00D81DA7" w:rsidP="008D010D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Track </w:t>
      </w:r>
      <w:r w:rsidR="0077359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r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ecord</w:t>
      </w:r>
    </w:p>
    <w:p w14:paraId="69F78104" w14:textId="6C790CBD" w:rsidR="008D010D" w:rsidRPr="00786581" w:rsidRDefault="008D010D" w:rsidP="008D010D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Alignment of proposed research with CRE </w:t>
      </w:r>
      <w:r w:rsidR="0077359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p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riority </w:t>
      </w:r>
      <w:r w:rsidR="0077359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a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reas or potential to lead to new directions in stillbirth research. </w:t>
      </w:r>
    </w:p>
    <w:p w14:paraId="7B50537F" w14:textId="615B43CD" w:rsidR="00D81DA7" w:rsidRPr="00786581" w:rsidRDefault="00D81DA7" w:rsidP="00D81DA7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Likelihood of funding to support applicant achieve their career vision</w:t>
      </w:r>
    </w:p>
    <w:p w14:paraId="0544E7AB" w14:textId="135869F3" w:rsidR="001950FB" w:rsidRPr="00786581" w:rsidRDefault="001950FB" w:rsidP="001950FB">
      <w:pPr>
        <w:rPr>
          <w:rFonts w:ascii="Century Gothic" w:hAnsi="Century Gothic"/>
          <w:color w:val="191919"/>
          <w:shd w:val="clear" w:color="auto" w:fill="FFFFFF"/>
          <w:lang w:eastAsia="en-GB"/>
        </w:rPr>
      </w:pPr>
    </w:p>
    <w:p w14:paraId="41E53FE8" w14:textId="71AFB7E0" w:rsidR="001950FB" w:rsidRPr="00786581" w:rsidRDefault="001950FB" w:rsidP="001950FB">
      <w:pPr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Eligibility criteria: </w:t>
      </w:r>
    </w:p>
    <w:p w14:paraId="7D2E05D5" w14:textId="37E26DB5" w:rsidR="001950FB" w:rsidRPr="00786581" w:rsidRDefault="001950FB" w:rsidP="001950FB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Candidate must be an early career researcher who is &lt;</w:t>
      </w:r>
      <w:r w:rsidR="00A815F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10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years post PhD (please provide evidence of PhD award and conferral date) </w:t>
      </w:r>
    </w:p>
    <w:p w14:paraId="150D8F4C" w14:textId="63C190CD" w:rsidR="001950FB" w:rsidRPr="00786581" w:rsidRDefault="001950FB" w:rsidP="001950FB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Principal supervisor and/or candidate must be a </w:t>
      </w:r>
      <w:hyperlink r:id="rId8" w:history="1">
        <w:r w:rsidRPr="00786581">
          <w:rPr>
            <w:rStyle w:val="Hyperlink"/>
            <w:rFonts w:ascii="Century Gothic" w:hAnsi="Century Gothic"/>
            <w:shd w:val="clear" w:color="auto" w:fill="FFFFFF"/>
            <w:lang w:eastAsia="en-GB"/>
          </w:rPr>
          <w:t>Stillbirth CRE collaborator</w:t>
        </w:r>
      </w:hyperlink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</w:t>
      </w:r>
    </w:p>
    <w:p w14:paraId="485C16F1" w14:textId="04979BF7" w:rsidR="00D81DA7" w:rsidRPr="00786581" w:rsidRDefault="001950FB" w:rsidP="00250E67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Candidate must be residing in Australia </w:t>
      </w:r>
      <w:r w:rsidR="00DA1683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at the time of application</w:t>
      </w:r>
    </w:p>
    <w:p w14:paraId="4746F2BA" w14:textId="354D8348" w:rsidR="00A815FF" w:rsidRPr="00786581" w:rsidRDefault="00A815FF" w:rsidP="00250E67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Applicants who have been successful in the past are eligible to apply again. </w:t>
      </w:r>
    </w:p>
    <w:p w14:paraId="79B2446F" w14:textId="27AD8B91" w:rsidR="0063018A" w:rsidRPr="00786581" w:rsidRDefault="0063018A" w:rsidP="00250E67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Must not hold a fellowship for 202</w:t>
      </w:r>
      <w:r w:rsidR="009B620E">
        <w:rPr>
          <w:rFonts w:ascii="Century Gothic" w:hAnsi="Century Gothic"/>
          <w:color w:val="191919"/>
          <w:shd w:val="clear" w:color="auto" w:fill="FFFFFF"/>
          <w:lang w:eastAsia="en-GB"/>
        </w:rPr>
        <w:t>4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(</w:t>
      </w:r>
      <w:r w:rsidR="00C55ED1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e.g.,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NHMRC, ARC or Philanthropic) </w:t>
      </w:r>
    </w:p>
    <w:p w14:paraId="4924F8FD" w14:textId="6F4EAB82" w:rsidR="00250E67" w:rsidRPr="00786581" w:rsidRDefault="00250E67" w:rsidP="00250E67">
      <w:pPr>
        <w:rPr>
          <w:rFonts w:ascii="Century Gothic" w:hAnsi="Century Gothic"/>
          <w:color w:val="191919"/>
          <w:shd w:val="clear" w:color="auto" w:fill="FFFFFF"/>
          <w:lang w:eastAsia="en-GB"/>
        </w:rPr>
      </w:pPr>
    </w:p>
    <w:p w14:paraId="381681B4" w14:textId="28EC6FE8" w:rsidR="00250E67" w:rsidRPr="00786581" w:rsidRDefault="00250E67" w:rsidP="00250E67">
      <w:p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For more information, please contact Dr Miranda Davies-Tuck at </w:t>
      </w:r>
      <w:hyperlink r:id="rId9" w:history="1">
        <w:r w:rsidRPr="00786581">
          <w:rPr>
            <w:rStyle w:val="Hyperlink"/>
            <w:rFonts w:ascii="Century Gothic" w:hAnsi="Century Gothic"/>
            <w:shd w:val="clear" w:color="auto" w:fill="FFFFFF"/>
            <w:lang w:eastAsia="en-GB"/>
          </w:rPr>
          <w:t>miranda.davies@hudson.org.au</w:t>
        </w:r>
      </w:hyperlink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</w:t>
      </w:r>
    </w:p>
    <w:p w14:paraId="772B3AC8" w14:textId="77777777" w:rsidR="00806591" w:rsidRPr="00786581" w:rsidRDefault="00806591" w:rsidP="00806591">
      <w:pPr>
        <w:jc w:val="center"/>
        <w:rPr>
          <w:rFonts w:ascii="Century Gothic" w:eastAsia="Calibri" w:hAnsi="Century Gothic"/>
          <w:b/>
          <w:sz w:val="32"/>
          <w:szCs w:val="32"/>
          <w:lang w:eastAsia="en-AU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887612" w:rsidRPr="00786581" w14:paraId="2F1B7FC4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14A22769" w14:textId="1151EDAF" w:rsidR="00887612" w:rsidRPr="00786581" w:rsidRDefault="00235413" w:rsidP="00F9438E">
            <w:pPr>
              <w:tabs>
                <w:tab w:val="left" w:pos="4035"/>
              </w:tabs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t xml:space="preserve">Applicant </w:t>
            </w:r>
            <w:r w:rsidR="00887612" w:rsidRPr="00786581">
              <w:rPr>
                <w:rFonts w:ascii="Century Gothic" w:hAnsi="Century Gothic" w:cs="Arial"/>
                <w:b/>
              </w:rPr>
              <w:t>details</w:t>
            </w:r>
          </w:p>
        </w:tc>
        <w:tc>
          <w:tcPr>
            <w:tcW w:w="7938" w:type="dxa"/>
          </w:tcPr>
          <w:p w14:paraId="2BCEA0C4" w14:textId="434FDD25" w:rsidR="00887612" w:rsidRPr="00786581" w:rsidRDefault="00530D1D" w:rsidP="00E86405">
            <w:pPr>
              <w:tabs>
                <w:tab w:val="left" w:pos="4035"/>
              </w:tabs>
              <w:rPr>
                <w:rFonts w:ascii="Century Gothic" w:hAnsi="Century Gothic" w:cs="Arial"/>
                <w:b/>
                <w:bCs/>
              </w:rPr>
            </w:pPr>
            <w:r w:rsidRPr="00786581">
              <w:rPr>
                <w:rFonts w:ascii="Century Gothic" w:hAnsi="Century Gothic" w:cs="Arial"/>
                <w:b/>
                <w:bCs/>
              </w:rPr>
              <w:t>Name</w:t>
            </w:r>
            <w:r w:rsidR="007E36DB" w:rsidRPr="00786581">
              <w:rPr>
                <w:rFonts w:ascii="Century Gothic" w:hAnsi="Century Gothic" w:cs="Arial"/>
                <w:b/>
                <w:bCs/>
              </w:rPr>
              <w:t>:</w:t>
            </w:r>
          </w:p>
          <w:p w14:paraId="30FA4CD5" w14:textId="77777777" w:rsidR="003C2563" w:rsidRPr="00786581" w:rsidRDefault="00530D1D" w:rsidP="00E86405">
            <w:pPr>
              <w:tabs>
                <w:tab w:val="left" w:pos="4035"/>
              </w:tabs>
              <w:rPr>
                <w:rFonts w:ascii="Century Gothic" w:hAnsi="Century Gothic" w:cs="Arial"/>
                <w:b/>
                <w:bCs/>
              </w:rPr>
            </w:pPr>
            <w:r w:rsidRPr="00786581">
              <w:rPr>
                <w:rFonts w:ascii="Century Gothic" w:hAnsi="Century Gothic" w:cs="Arial"/>
                <w:b/>
                <w:bCs/>
              </w:rPr>
              <w:t>Institute(s)</w:t>
            </w:r>
            <w:r w:rsidR="007E36DB" w:rsidRPr="00786581">
              <w:rPr>
                <w:rFonts w:ascii="Century Gothic" w:hAnsi="Century Gothic" w:cs="Arial"/>
                <w:b/>
                <w:bCs/>
              </w:rPr>
              <w:t>:</w:t>
            </w:r>
          </w:p>
          <w:p w14:paraId="0D6241C0" w14:textId="77777777" w:rsidR="003D0D82" w:rsidRPr="00786581" w:rsidRDefault="007C62BA" w:rsidP="003F4BE0">
            <w:pPr>
              <w:tabs>
                <w:tab w:val="left" w:pos="4035"/>
              </w:tabs>
              <w:rPr>
                <w:rFonts w:ascii="Century Gothic" w:hAnsi="Century Gothic" w:cs="Arial"/>
                <w:b/>
                <w:bCs/>
              </w:rPr>
            </w:pPr>
            <w:r w:rsidRPr="00786581">
              <w:rPr>
                <w:rFonts w:ascii="Century Gothic" w:hAnsi="Century Gothic" w:cs="Arial"/>
                <w:b/>
                <w:bCs/>
              </w:rPr>
              <w:t>Contact details:</w:t>
            </w:r>
          </w:p>
          <w:p w14:paraId="0D812956" w14:textId="71897B6D" w:rsidR="0005558B" w:rsidRPr="00786581" w:rsidRDefault="004868BD" w:rsidP="003F4BE0">
            <w:pPr>
              <w:tabs>
                <w:tab w:val="left" w:pos="4035"/>
              </w:tabs>
              <w:rPr>
                <w:rFonts w:ascii="Century Gothic" w:hAnsi="Century Gothic" w:cs="Arial"/>
                <w:b/>
                <w:bCs/>
              </w:rPr>
            </w:pPr>
            <w:r w:rsidRPr="00786581">
              <w:rPr>
                <w:rFonts w:ascii="Century Gothic" w:hAnsi="Century Gothic" w:cs="Arial"/>
                <w:b/>
                <w:bCs/>
              </w:rPr>
              <w:t xml:space="preserve">PhD </w:t>
            </w:r>
            <w:r w:rsidR="000B3606" w:rsidRPr="00786581">
              <w:rPr>
                <w:rFonts w:ascii="Century Gothic" w:hAnsi="Century Gothic" w:cs="Arial"/>
                <w:b/>
                <w:bCs/>
              </w:rPr>
              <w:t>award</w:t>
            </w:r>
            <w:r w:rsidR="00DB0C37" w:rsidRPr="00786581">
              <w:rPr>
                <w:rFonts w:ascii="Century Gothic" w:hAnsi="Century Gothic" w:cs="Arial"/>
                <w:b/>
                <w:bCs/>
              </w:rPr>
              <w:t xml:space="preserve"> date</w:t>
            </w:r>
            <w:r w:rsidR="0005558B" w:rsidRPr="00786581">
              <w:rPr>
                <w:rFonts w:ascii="Century Gothic" w:hAnsi="Century Gothic" w:cs="Arial"/>
                <w:b/>
                <w:bCs/>
              </w:rPr>
              <w:t>:</w:t>
            </w:r>
          </w:p>
        </w:tc>
      </w:tr>
      <w:tr w:rsidR="00E86405" w:rsidRPr="00786581" w14:paraId="1D78C5D8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4D014C88" w14:textId="77777777" w:rsidR="00E86405" w:rsidRPr="00786581" w:rsidRDefault="00E86405" w:rsidP="00F9438E">
            <w:pPr>
              <w:tabs>
                <w:tab w:val="left" w:pos="4035"/>
              </w:tabs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t xml:space="preserve">Supervisor list </w:t>
            </w:r>
            <w:r w:rsidR="00F9438E" w:rsidRPr="00786581">
              <w:rPr>
                <w:rFonts w:ascii="Century Gothic" w:hAnsi="Century Gothic" w:cs="Arial"/>
                <w:b/>
              </w:rPr>
              <w:t>and</w:t>
            </w:r>
            <w:r w:rsidRPr="00786581">
              <w:rPr>
                <w:rFonts w:ascii="Century Gothic" w:hAnsi="Century Gothic" w:cs="Arial"/>
                <w:b/>
              </w:rPr>
              <w:t xml:space="preserve"> affiliated institutions</w:t>
            </w:r>
          </w:p>
        </w:tc>
        <w:tc>
          <w:tcPr>
            <w:tcW w:w="7938" w:type="dxa"/>
          </w:tcPr>
          <w:p w14:paraId="45E1DE70" w14:textId="77777777" w:rsidR="00F9438E" w:rsidRPr="00786581" w:rsidRDefault="00F9438E" w:rsidP="00F9438E">
            <w:pPr>
              <w:tabs>
                <w:tab w:val="left" w:pos="4035"/>
              </w:tabs>
              <w:rPr>
                <w:rFonts w:ascii="Century Gothic" w:hAnsi="Century Gothic" w:cs="Arial"/>
                <w:b/>
                <w:bCs/>
              </w:rPr>
            </w:pPr>
            <w:r w:rsidRPr="00786581">
              <w:rPr>
                <w:rFonts w:ascii="Century Gothic" w:hAnsi="Century Gothic" w:cs="Arial"/>
                <w:b/>
                <w:bCs/>
              </w:rPr>
              <w:t>Supervisor Name</w:t>
            </w:r>
            <w:r w:rsidR="0005558B" w:rsidRPr="00786581">
              <w:rPr>
                <w:rFonts w:ascii="Century Gothic" w:hAnsi="Century Gothic" w:cs="Arial"/>
                <w:b/>
                <w:bCs/>
              </w:rPr>
              <w:t>s</w:t>
            </w:r>
            <w:r w:rsidRPr="00786581">
              <w:rPr>
                <w:rFonts w:ascii="Century Gothic" w:hAnsi="Century Gothic" w:cs="Arial"/>
                <w:b/>
                <w:bCs/>
              </w:rPr>
              <w:t>:</w:t>
            </w:r>
          </w:p>
          <w:p w14:paraId="051F5126" w14:textId="77777777" w:rsidR="003D0D82" w:rsidRPr="00786581" w:rsidRDefault="00F9438E" w:rsidP="00530D1D">
            <w:pPr>
              <w:tabs>
                <w:tab w:val="left" w:pos="4035"/>
              </w:tabs>
              <w:rPr>
                <w:rFonts w:ascii="Century Gothic" w:hAnsi="Century Gothic" w:cs="Arial"/>
                <w:b/>
                <w:bCs/>
              </w:rPr>
            </w:pPr>
            <w:r w:rsidRPr="00786581">
              <w:rPr>
                <w:rFonts w:ascii="Century Gothic" w:hAnsi="Century Gothic" w:cs="Arial"/>
                <w:b/>
                <w:bCs/>
              </w:rPr>
              <w:t>Institute(s):</w:t>
            </w:r>
          </w:p>
        </w:tc>
      </w:tr>
      <w:tr w:rsidR="0005558B" w:rsidRPr="00786581" w14:paraId="2349DEEF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3D4ABB4C" w14:textId="77777777" w:rsidR="0005558B" w:rsidRPr="00786581" w:rsidRDefault="0005558B" w:rsidP="00F9438E">
            <w:pPr>
              <w:tabs>
                <w:tab w:val="left" w:pos="4035"/>
              </w:tabs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t>Eligibility</w:t>
            </w:r>
          </w:p>
        </w:tc>
        <w:tc>
          <w:tcPr>
            <w:tcW w:w="7938" w:type="dxa"/>
          </w:tcPr>
          <w:p w14:paraId="09E36300" w14:textId="104D1589" w:rsidR="00235413" w:rsidRPr="00786581" w:rsidRDefault="000B3606" w:rsidP="00235413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="Century Gothic" w:hAnsi="Century Gothic" w:cs="Arial"/>
                <w:bCs/>
              </w:rPr>
            </w:pPr>
            <w:r w:rsidRPr="00786581">
              <w:rPr>
                <w:rFonts w:ascii="Century Gothic" w:hAnsi="Century Gothic" w:cs="Arial"/>
                <w:b/>
                <w:bCs/>
              </w:rPr>
              <w:t xml:space="preserve">Less than </w:t>
            </w:r>
            <w:r w:rsidR="00235413" w:rsidRPr="00786581">
              <w:rPr>
                <w:rFonts w:ascii="Century Gothic" w:hAnsi="Century Gothic" w:cs="Arial"/>
                <w:b/>
                <w:bCs/>
              </w:rPr>
              <w:t>5 years FTE post PhD</w:t>
            </w:r>
            <w:r w:rsidR="001950FB" w:rsidRPr="00786581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1950FB" w:rsidRPr="00786581">
              <w:rPr>
                <w:rFonts w:ascii="Century Gothic" w:hAnsi="Century Gothic" w:cstheme="minorHAnsi"/>
              </w:rPr>
              <w:sym w:font="Wingdings" w:char="F06F"/>
            </w:r>
          </w:p>
          <w:p w14:paraId="5432152A" w14:textId="1E087E25" w:rsidR="00170401" w:rsidRPr="00786581" w:rsidRDefault="00235413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="Century Gothic" w:hAnsi="Century Gothic" w:cstheme="minorHAnsi"/>
                <w:b/>
                <w:bCs/>
              </w:rPr>
            </w:pPr>
            <w:r w:rsidRPr="00786581">
              <w:rPr>
                <w:rFonts w:ascii="Century Gothic" w:hAnsi="Century Gothic" w:cstheme="minorHAnsi"/>
                <w:b/>
                <w:bCs/>
              </w:rPr>
              <w:t>Career Disruption claimed</w:t>
            </w:r>
            <w:r w:rsidR="00170401" w:rsidRPr="00786581">
              <w:rPr>
                <w:rFonts w:ascii="Century Gothic" w:hAnsi="Century Gothic" w:cstheme="minorHAnsi"/>
                <w:b/>
                <w:bCs/>
              </w:rPr>
              <w:t xml:space="preserve">  </w:t>
            </w:r>
            <w:r w:rsidR="00170401" w:rsidRPr="00786581">
              <w:rPr>
                <w:rFonts w:ascii="Century Gothic" w:hAnsi="Century Gothic" w:cstheme="minorHAnsi"/>
              </w:rPr>
              <w:sym w:font="Wingdings" w:char="F06F"/>
            </w:r>
          </w:p>
          <w:p w14:paraId="2D474C61" w14:textId="03E0ED6B" w:rsidR="0005558B" w:rsidRPr="00786581" w:rsidRDefault="001950FB" w:rsidP="00235413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="Century Gothic" w:hAnsi="Century Gothic" w:cstheme="minorHAnsi"/>
                <w:b/>
                <w:bCs/>
              </w:rPr>
            </w:pPr>
            <w:r w:rsidRPr="00786581">
              <w:rPr>
                <w:rFonts w:ascii="Century Gothic" w:hAnsi="Century Gothic" w:cstheme="minorHAnsi"/>
                <w:b/>
                <w:bCs/>
              </w:rPr>
              <w:t xml:space="preserve">Evidence of PhD award and conferral date </w:t>
            </w:r>
            <w:r w:rsidRPr="00786581">
              <w:rPr>
                <w:rFonts w:ascii="Century Gothic" w:hAnsi="Century Gothic" w:cstheme="minorHAnsi"/>
              </w:rPr>
              <w:sym w:font="Wingdings" w:char="F06F"/>
            </w:r>
          </w:p>
        </w:tc>
      </w:tr>
      <w:tr w:rsidR="00E86405" w:rsidRPr="00786581" w14:paraId="7C807000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FA4B6B" w14:textId="175490B2" w:rsidR="00E86405" w:rsidRPr="00786581" w:rsidRDefault="00235413" w:rsidP="00F9438E">
            <w:pPr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t xml:space="preserve">Career </w:t>
            </w:r>
            <w:r w:rsidR="0077359F" w:rsidRPr="00786581">
              <w:rPr>
                <w:rFonts w:ascii="Century Gothic" w:hAnsi="Century Gothic" w:cs="Arial"/>
                <w:b/>
              </w:rPr>
              <w:t>v</w:t>
            </w:r>
            <w:r w:rsidRPr="00786581">
              <w:rPr>
                <w:rFonts w:ascii="Century Gothic" w:hAnsi="Century Gothic" w:cs="Arial"/>
                <w:b/>
              </w:rPr>
              <w:t>ision</w:t>
            </w:r>
          </w:p>
        </w:tc>
        <w:tc>
          <w:tcPr>
            <w:tcW w:w="7938" w:type="dxa"/>
          </w:tcPr>
          <w:p w14:paraId="142C247C" w14:textId="61A9E9EE" w:rsidR="00887612" w:rsidRPr="00786581" w:rsidRDefault="00235413" w:rsidP="003F4BE0">
            <w:pPr>
              <w:ind w:left="318" w:hanging="318"/>
              <w:rPr>
                <w:rFonts w:ascii="Century Gothic" w:hAnsi="Century Gothic" w:cs="Arial"/>
                <w:iCs/>
              </w:rPr>
            </w:pPr>
            <w:r w:rsidRPr="00786581">
              <w:rPr>
                <w:rFonts w:ascii="Century Gothic" w:hAnsi="Century Gothic" w:cs="Arial"/>
                <w:iCs/>
              </w:rPr>
              <w:t xml:space="preserve">Please describe your career vision over the next 5 years </w:t>
            </w:r>
            <w:r w:rsidR="00135942" w:rsidRPr="00786581">
              <w:rPr>
                <w:rFonts w:ascii="Century Gothic" w:hAnsi="Century Gothic" w:cs="Arial"/>
                <w:iCs/>
              </w:rPr>
              <w:t>(max 2</w:t>
            </w:r>
            <w:r w:rsidRPr="00786581">
              <w:rPr>
                <w:rFonts w:ascii="Century Gothic" w:hAnsi="Century Gothic" w:cs="Arial"/>
                <w:iCs/>
              </w:rPr>
              <w:t>5</w:t>
            </w:r>
            <w:r w:rsidR="00135942" w:rsidRPr="00786581">
              <w:rPr>
                <w:rFonts w:ascii="Century Gothic" w:hAnsi="Century Gothic" w:cs="Arial"/>
                <w:iCs/>
              </w:rPr>
              <w:t>0</w:t>
            </w:r>
            <w:r w:rsidR="00343370" w:rsidRPr="00786581">
              <w:rPr>
                <w:rFonts w:ascii="Century Gothic" w:hAnsi="Century Gothic" w:cs="Arial"/>
                <w:iCs/>
              </w:rPr>
              <w:t xml:space="preserve"> words)</w:t>
            </w:r>
          </w:p>
        </w:tc>
      </w:tr>
      <w:tr w:rsidR="00343370" w:rsidRPr="00786581" w14:paraId="70F0EEAD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55B0BA" w14:textId="769EDDB8" w:rsidR="00343370" w:rsidRPr="00786581" w:rsidRDefault="00235413" w:rsidP="00F9438E">
            <w:pPr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lastRenderedPageBreak/>
              <w:t>Research</w:t>
            </w:r>
            <w:r w:rsidR="00343370" w:rsidRPr="00786581">
              <w:rPr>
                <w:rFonts w:ascii="Century Gothic" w:hAnsi="Century Gothic" w:cs="Arial"/>
                <w:b/>
              </w:rPr>
              <w:t xml:space="preserve"> alignment with Stillbirth CRE program and priority areas</w:t>
            </w:r>
          </w:p>
        </w:tc>
        <w:tc>
          <w:tcPr>
            <w:tcW w:w="7938" w:type="dxa"/>
          </w:tcPr>
          <w:p w14:paraId="0069ABD0" w14:textId="5C32587C" w:rsidR="00343370" w:rsidRPr="00786581" w:rsidRDefault="00343370" w:rsidP="00343370">
            <w:pPr>
              <w:rPr>
                <w:rFonts w:ascii="Century Gothic" w:hAnsi="Century Gothic"/>
              </w:rPr>
            </w:pPr>
            <w:r w:rsidRPr="00786581">
              <w:rPr>
                <w:rFonts w:ascii="Century Gothic" w:hAnsi="Century Gothic"/>
              </w:rPr>
              <w:t xml:space="preserve">Please outline how your </w:t>
            </w:r>
            <w:r w:rsidR="00235413" w:rsidRPr="00786581">
              <w:rPr>
                <w:rFonts w:ascii="Century Gothic" w:hAnsi="Century Gothic"/>
              </w:rPr>
              <w:t>research</w:t>
            </w:r>
            <w:r w:rsidR="00D347D3" w:rsidRPr="00786581">
              <w:rPr>
                <w:rFonts w:ascii="Century Gothic" w:hAnsi="Century Gothic"/>
              </w:rPr>
              <w:t xml:space="preserve"> program</w:t>
            </w:r>
            <w:r w:rsidR="00235413" w:rsidRPr="00786581">
              <w:rPr>
                <w:rFonts w:ascii="Century Gothic" w:hAnsi="Century Gothic"/>
              </w:rPr>
              <w:t xml:space="preserve"> aligns</w:t>
            </w:r>
            <w:r w:rsidRPr="00786581">
              <w:rPr>
                <w:rFonts w:ascii="Century Gothic" w:hAnsi="Century Gothic"/>
              </w:rPr>
              <w:t xml:space="preserve"> w</w:t>
            </w:r>
            <w:r w:rsidR="00235413" w:rsidRPr="00786581">
              <w:rPr>
                <w:rFonts w:ascii="Century Gothic" w:hAnsi="Century Gothic"/>
              </w:rPr>
              <w:t>ith</w:t>
            </w:r>
            <w:r w:rsidRPr="00786581">
              <w:rPr>
                <w:rFonts w:ascii="Century Gothic" w:hAnsi="Century Gothic"/>
              </w:rPr>
              <w:t xml:space="preserve"> the Stillbirth CREs priority areas and the proposed contribution to the CREs program of work </w:t>
            </w:r>
            <w:r w:rsidR="00135942" w:rsidRPr="00786581">
              <w:rPr>
                <w:rFonts w:ascii="Century Gothic" w:hAnsi="Century Gothic"/>
                <w:i/>
              </w:rPr>
              <w:t xml:space="preserve">(max </w:t>
            </w:r>
            <w:r w:rsidR="00A63C2A" w:rsidRPr="00786581">
              <w:rPr>
                <w:rFonts w:ascii="Century Gothic" w:hAnsi="Century Gothic"/>
                <w:i/>
              </w:rPr>
              <w:t>200</w:t>
            </w:r>
            <w:r w:rsidRPr="00786581">
              <w:rPr>
                <w:rFonts w:ascii="Century Gothic" w:hAnsi="Century Gothic"/>
                <w:i/>
              </w:rPr>
              <w:t xml:space="preserve"> words)</w:t>
            </w:r>
            <w:r w:rsidR="00D347D3" w:rsidRPr="00786581">
              <w:rPr>
                <w:rFonts w:ascii="Century Gothic" w:hAnsi="Century Gothic"/>
                <w:i/>
              </w:rPr>
              <w:t xml:space="preserve">. Please note Applicants whose work sits outside the priority areas are also encouraged to apply. </w:t>
            </w:r>
          </w:p>
        </w:tc>
      </w:tr>
      <w:tr w:rsidR="00A739F3" w:rsidRPr="00786581" w14:paraId="4D10E3D1" w14:textId="77777777" w:rsidTr="00A64139">
        <w:trPr>
          <w:trHeight w:val="7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6679F3A8" w14:textId="4C425D60" w:rsidR="00A739F3" w:rsidRPr="00786581" w:rsidRDefault="007C08C6" w:rsidP="00A64139">
            <w:pPr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t xml:space="preserve">Importance </w:t>
            </w:r>
            <w:r w:rsidR="00855B61" w:rsidRPr="00786581">
              <w:rPr>
                <w:rFonts w:ascii="Century Gothic" w:hAnsi="Century Gothic" w:cs="Arial"/>
                <w:b/>
              </w:rPr>
              <w:t xml:space="preserve">and use </w:t>
            </w:r>
            <w:r w:rsidRPr="00786581">
              <w:rPr>
                <w:rFonts w:ascii="Century Gothic" w:hAnsi="Century Gothic" w:cs="Arial"/>
                <w:b/>
              </w:rPr>
              <w:t>of funding</w:t>
            </w:r>
          </w:p>
        </w:tc>
        <w:tc>
          <w:tcPr>
            <w:tcW w:w="7938" w:type="dxa"/>
          </w:tcPr>
          <w:p w14:paraId="57240263" w14:textId="1AC337F9" w:rsidR="007C08C6" w:rsidRPr="00786581" w:rsidRDefault="008603ED" w:rsidP="00A739F3">
            <w:pPr>
              <w:jc w:val="both"/>
              <w:rPr>
                <w:rFonts w:ascii="Century Gothic" w:hAnsi="Century Gothic" w:cs="Arial"/>
                <w:i/>
                <w:iCs/>
              </w:rPr>
            </w:pPr>
            <w:r w:rsidRPr="00786581">
              <w:rPr>
                <w:rFonts w:ascii="Century Gothic" w:hAnsi="Century Gothic" w:cs="Arial"/>
              </w:rPr>
              <w:t>Please detail h</w:t>
            </w:r>
            <w:r w:rsidR="00A739F3" w:rsidRPr="00786581">
              <w:rPr>
                <w:rFonts w:ascii="Century Gothic" w:hAnsi="Century Gothic" w:cs="Arial"/>
              </w:rPr>
              <w:t>o</w:t>
            </w:r>
            <w:r w:rsidRPr="00786581">
              <w:rPr>
                <w:rFonts w:ascii="Century Gothic" w:hAnsi="Century Gothic" w:cs="Arial"/>
              </w:rPr>
              <w:t>w will you use this funding</w:t>
            </w:r>
            <w:r w:rsidR="00A63C2A" w:rsidRPr="00786581">
              <w:rPr>
                <w:rFonts w:ascii="Century Gothic" w:hAnsi="Century Gothic" w:cs="Arial"/>
              </w:rPr>
              <w:t xml:space="preserve"> and how it will help you achieve your career vision</w:t>
            </w:r>
            <w:r w:rsidRPr="00786581">
              <w:rPr>
                <w:rFonts w:ascii="Century Gothic" w:hAnsi="Century Gothic" w:cs="Arial"/>
              </w:rPr>
              <w:t>? (</w:t>
            </w:r>
            <w:r w:rsidR="006F2283" w:rsidRPr="00786581">
              <w:rPr>
                <w:rFonts w:ascii="Century Gothic" w:hAnsi="Century Gothic" w:cs="Arial"/>
              </w:rPr>
              <w:t>Including</w:t>
            </w:r>
            <w:r w:rsidRPr="00786581">
              <w:rPr>
                <w:rFonts w:ascii="Century Gothic" w:hAnsi="Century Gothic" w:cs="Arial"/>
              </w:rPr>
              <w:t xml:space="preserve"> budget and time frames)</w:t>
            </w:r>
            <w:r w:rsidR="00D347D3" w:rsidRPr="00786581">
              <w:rPr>
                <w:rFonts w:ascii="Century Gothic" w:hAnsi="Century Gothic" w:cs="Arial"/>
              </w:rPr>
              <w:t xml:space="preserve"> </w:t>
            </w:r>
            <w:r w:rsidRPr="00786581">
              <w:rPr>
                <w:rFonts w:ascii="Century Gothic" w:hAnsi="Century Gothic" w:cs="Arial"/>
                <w:i/>
                <w:iCs/>
              </w:rPr>
              <w:t>(</w:t>
            </w:r>
            <w:r w:rsidR="00D81DA7" w:rsidRPr="00786581">
              <w:rPr>
                <w:rFonts w:ascii="Century Gothic" w:hAnsi="Century Gothic" w:cs="Arial"/>
                <w:i/>
                <w:iCs/>
              </w:rPr>
              <w:t>3</w:t>
            </w:r>
            <w:r w:rsidR="00A63C2A" w:rsidRPr="00786581">
              <w:rPr>
                <w:rFonts w:ascii="Century Gothic" w:hAnsi="Century Gothic" w:cs="Arial"/>
                <w:i/>
                <w:iCs/>
              </w:rPr>
              <w:t>0</w:t>
            </w:r>
            <w:r w:rsidRPr="00786581">
              <w:rPr>
                <w:rFonts w:ascii="Century Gothic" w:hAnsi="Century Gothic" w:cs="Arial"/>
                <w:i/>
                <w:iCs/>
              </w:rPr>
              <w:t>0 words</w:t>
            </w:r>
            <w:r w:rsidR="00A63C2A" w:rsidRPr="00786581">
              <w:rPr>
                <w:rFonts w:ascii="Century Gothic" w:hAnsi="Century Gothic" w:cs="Arial"/>
                <w:i/>
                <w:iCs/>
              </w:rPr>
              <w:t xml:space="preserve"> max</w:t>
            </w:r>
            <w:r w:rsidRPr="00786581">
              <w:rPr>
                <w:rFonts w:ascii="Century Gothic" w:hAnsi="Century Gothic" w:cs="Arial"/>
                <w:i/>
                <w:iCs/>
              </w:rPr>
              <w:t>)</w:t>
            </w:r>
          </w:p>
          <w:p w14:paraId="1792D874" w14:textId="77777777" w:rsidR="0063018A" w:rsidRPr="00786581" w:rsidRDefault="0063018A" w:rsidP="00A739F3">
            <w:pPr>
              <w:jc w:val="both"/>
              <w:rPr>
                <w:rFonts w:ascii="Century Gothic" w:hAnsi="Century Gothic" w:cs="Arial"/>
                <w:i/>
              </w:rPr>
            </w:pPr>
          </w:p>
          <w:p w14:paraId="11BCB570" w14:textId="77777777" w:rsidR="007C08C6" w:rsidRPr="00786581" w:rsidRDefault="007C08C6" w:rsidP="00A739F3">
            <w:pPr>
              <w:jc w:val="both"/>
              <w:rPr>
                <w:rFonts w:ascii="Century Gothic" w:hAnsi="Century Gothic" w:cs="Arial"/>
                <w:i/>
              </w:rPr>
            </w:pPr>
          </w:p>
          <w:p w14:paraId="0F894A81" w14:textId="77777777" w:rsidR="007C08C6" w:rsidRPr="00786581" w:rsidRDefault="007C08C6" w:rsidP="00A739F3">
            <w:pPr>
              <w:jc w:val="both"/>
              <w:rPr>
                <w:rFonts w:ascii="Century Gothic" w:hAnsi="Century Gothic" w:cs="Arial"/>
              </w:rPr>
            </w:pPr>
          </w:p>
          <w:p w14:paraId="20FBEEE9" w14:textId="77777777" w:rsidR="007C08C6" w:rsidRPr="00786581" w:rsidRDefault="007C08C6" w:rsidP="00A739F3">
            <w:pPr>
              <w:jc w:val="both"/>
              <w:rPr>
                <w:rFonts w:ascii="Century Gothic" w:hAnsi="Century Gothic" w:cs="Arial"/>
                <w:i/>
              </w:rPr>
            </w:pPr>
          </w:p>
          <w:p w14:paraId="7C093563" w14:textId="77777777" w:rsidR="007C08C6" w:rsidRPr="00786581" w:rsidRDefault="007C08C6" w:rsidP="00A739F3">
            <w:pPr>
              <w:jc w:val="both"/>
              <w:rPr>
                <w:rFonts w:ascii="Century Gothic" w:hAnsi="Century Gothic" w:cs="Arial"/>
                <w:i/>
              </w:rPr>
            </w:pPr>
          </w:p>
          <w:p w14:paraId="08520184" w14:textId="77777777" w:rsidR="007C08C6" w:rsidRPr="00786581" w:rsidRDefault="007C08C6" w:rsidP="00A739F3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63018A" w:rsidRPr="00786581" w14:paraId="6CFD1502" w14:textId="77777777" w:rsidTr="00A64139">
        <w:trPr>
          <w:trHeight w:val="7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2BC07310" w14:textId="381A70BF" w:rsidR="0063018A" w:rsidRPr="00786581" w:rsidRDefault="0063018A" w:rsidP="00A64139">
            <w:pPr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t>Pending Funding Applications</w:t>
            </w:r>
          </w:p>
        </w:tc>
        <w:tc>
          <w:tcPr>
            <w:tcW w:w="7938" w:type="dxa"/>
          </w:tcPr>
          <w:p w14:paraId="110AF8F2" w14:textId="66341718" w:rsidR="0063018A" w:rsidRPr="00786581" w:rsidRDefault="0063018A" w:rsidP="00A739F3">
            <w:pPr>
              <w:jc w:val="both"/>
              <w:rPr>
                <w:rFonts w:ascii="Century Gothic" w:hAnsi="Century Gothic" w:cs="Arial"/>
              </w:rPr>
            </w:pPr>
            <w:r w:rsidRPr="00786581">
              <w:rPr>
                <w:rFonts w:ascii="Century Gothic" w:hAnsi="Century Gothic" w:cs="Arial"/>
              </w:rPr>
              <w:t>Please detail any applications you have made for salary support in 2023 (</w:t>
            </w:r>
            <w:r w:rsidR="00C55ED1" w:rsidRPr="00786581">
              <w:rPr>
                <w:rFonts w:ascii="Century Gothic" w:hAnsi="Century Gothic" w:cs="Arial"/>
              </w:rPr>
              <w:t>e.g.,</w:t>
            </w:r>
            <w:r w:rsidRPr="00786581">
              <w:rPr>
                <w:rFonts w:ascii="Century Gothic" w:hAnsi="Century Gothic" w:cs="Arial"/>
              </w:rPr>
              <w:t xml:space="preserve"> NHMRC Investigator Grant, Philanthropic Fellowships). Note: Funds will only be awarded applicants who do not hold a fellowship in 2023. </w:t>
            </w:r>
          </w:p>
        </w:tc>
      </w:tr>
      <w:tr w:rsidR="00913A96" w:rsidRPr="00786581" w14:paraId="472258F4" w14:textId="77777777" w:rsidTr="00F9438E">
        <w:trPr>
          <w:trHeight w:val="6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A60D4A0" w14:textId="77777777" w:rsidR="00913A96" w:rsidRPr="00786581" w:rsidRDefault="00913A96" w:rsidP="00F9438E">
            <w:pPr>
              <w:tabs>
                <w:tab w:val="left" w:pos="4035"/>
              </w:tabs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t>Applicant signature</w:t>
            </w:r>
          </w:p>
        </w:tc>
        <w:tc>
          <w:tcPr>
            <w:tcW w:w="7938" w:type="dxa"/>
          </w:tcPr>
          <w:p w14:paraId="0FC9ADEF" w14:textId="77777777" w:rsidR="00913A96" w:rsidRPr="00786581" w:rsidRDefault="00913A96" w:rsidP="00530D1D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14:paraId="447F6A2F" w14:textId="77777777" w:rsidR="009346FC" w:rsidRDefault="009346FC">
      <w:pPr>
        <w:rPr>
          <w:rFonts w:ascii="Calibri" w:hAnsi="Calibri" w:cs="Arial"/>
          <w:sz w:val="22"/>
          <w:szCs w:val="22"/>
        </w:rPr>
        <w:sectPr w:rsidR="009346FC" w:rsidSect="00294FB1">
          <w:headerReference w:type="default" r:id="rId10"/>
          <w:footerReference w:type="default" r:id="rId11"/>
          <w:pgSz w:w="11906" w:h="16838" w:code="9"/>
          <w:pgMar w:top="1440" w:right="707" w:bottom="142" w:left="1080" w:header="709" w:footer="283" w:gutter="0"/>
          <w:cols w:space="708"/>
          <w:docGrid w:linePitch="360"/>
        </w:sectPr>
      </w:pPr>
    </w:p>
    <w:p w14:paraId="26F81238" w14:textId="77777777" w:rsidR="003D0D82" w:rsidRPr="003D0D82" w:rsidRDefault="003D0D82" w:rsidP="008603ED">
      <w:pPr>
        <w:spacing w:after="120" w:line="300" w:lineRule="auto"/>
        <w:outlineLvl w:val="0"/>
        <w:rPr>
          <w:rFonts w:ascii="Calibri" w:hAnsi="Calibri" w:cs="Arial"/>
          <w:sz w:val="22"/>
          <w:szCs w:val="22"/>
        </w:rPr>
      </w:pPr>
    </w:p>
    <w:sectPr w:rsidR="003D0D82" w:rsidRPr="003D0D82" w:rsidSect="00294FB1">
      <w:headerReference w:type="default" r:id="rId12"/>
      <w:pgSz w:w="16838" w:h="11906" w:orient="landscape" w:code="9"/>
      <w:pgMar w:top="1080" w:right="1440" w:bottom="108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E30B" w14:textId="77777777" w:rsidR="00441DBE" w:rsidRDefault="00441DBE" w:rsidP="00E86405">
      <w:r>
        <w:separator/>
      </w:r>
    </w:p>
  </w:endnote>
  <w:endnote w:type="continuationSeparator" w:id="0">
    <w:p w14:paraId="348B0E9B" w14:textId="77777777" w:rsidR="00441DBE" w:rsidRDefault="00441DBE" w:rsidP="00E8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208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BB8B8" w14:textId="1728E800" w:rsidR="00D72262" w:rsidRDefault="00D72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4A2BCE" w14:textId="77777777" w:rsidR="00D72262" w:rsidRDefault="00D72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4682" w14:textId="77777777" w:rsidR="00441DBE" w:rsidRDefault="00441DBE" w:rsidP="00E86405">
      <w:r>
        <w:separator/>
      </w:r>
    </w:p>
  </w:footnote>
  <w:footnote w:type="continuationSeparator" w:id="0">
    <w:p w14:paraId="63BAA7CD" w14:textId="77777777" w:rsidR="00441DBE" w:rsidRDefault="00441DBE" w:rsidP="00E8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A9AC" w14:textId="77777777" w:rsidR="00D72262" w:rsidRDefault="00D06E83" w:rsidP="00E86405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D0884" wp14:editId="4CBCB2A1">
              <wp:simplePos x="0" y="0"/>
              <wp:positionH relativeFrom="column">
                <wp:posOffset>-904875</wp:posOffset>
              </wp:positionH>
              <wp:positionV relativeFrom="paragraph">
                <wp:posOffset>-440690</wp:posOffset>
              </wp:positionV>
              <wp:extent cx="7753350" cy="342900"/>
              <wp:effectExtent l="0" t="0" r="0" b="0"/>
              <wp:wrapNone/>
              <wp:docPr id="11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34290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AD4E78"/>
                          </a:gs>
                          <a:gs pos="74000">
                            <a:srgbClr val="004385"/>
                          </a:gs>
                          <a:gs pos="100000">
                            <a:srgbClr val="0086C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068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-71.25pt;margin-top:-34.7pt;width:61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" fillcolor="#ad4e78" stroked="f" strokeweight="2pt">
              <v:fill color2="#0086c1" angle="270" colors="0 #ad4e78;48497f #004385;1 #0086c1" focus="100%" type="gradient"/>
            </v:shape>
          </w:pict>
        </mc:Fallback>
      </mc:AlternateContent>
    </w:r>
    <w:r w:rsidR="00D7226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77C6FD1" wp14:editId="2BDA8715">
          <wp:simplePos x="0" y="0"/>
          <wp:positionH relativeFrom="column">
            <wp:posOffset>5326380</wp:posOffset>
          </wp:positionH>
          <wp:positionV relativeFrom="paragraph">
            <wp:posOffset>-154940</wp:posOffset>
          </wp:positionV>
          <wp:extent cx="1322070" cy="640080"/>
          <wp:effectExtent l="0" t="0" r="0" b="0"/>
          <wp:wrapSquare wrapText="bothSides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EA0A58" w14:textId="77777777" w:rsidR="00D72262" w:rsidRDefault="00D72262" w:rsidP="00E8640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BCAC" w14:textId="77777777" w:rsidR="00D72262" w:rsidRDefault="00D06E83" w:rsidP="00E86405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59CEA9" wp14:editId="135A2421">
              <wp:simplePos x="0" y="0"/>
              <wp:positionH relativeFrom="column">
                <wp:posOffset>-904875</wp:posOffset>
              </wp:positionH>
              <wp:positionV relativeFrom="paragraph">
                <wp:posOffset>-440690</wp:posOffset>
              </wp:positionV>
              <wp:extent cx="10687050" cy="342900"/>
              <wp:effectExtent l="0" t="0" r="0" b="0"/>
              <wp:wrapNone/>
              <wp:docPr id="30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34290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AD4E78"/>
                          </a:gs>
                          <a:gs pos="74000">
                            <a:srgbClr val="004385"/>
                          </a:gs>
                          <a:gs pos="100000">
                            <a:srgbClr val="0086C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B3E4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-71.25pt;margin-top:-34.7pt;width:84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" fillcolor="#ad4e78" stroked="f" strokeweight="2pt">
              <v:fill color2="#0086c1" angle="270" colors="0 #ad4e78;48497f #004385;1 #0086c1" focus="100%" type="gradient"/>
            </v:shape>
          </w:pict>
        </mc:Fallback>
      </mc:AlternateContent>
    </w:r>
    <w:r w:rsidR="00D7226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804E698" wp14:editId="3F0EFA62">
          <wp:simplePos x="0" y="0"/>
          <wp:positionH relativeFrom="column">
            <wp:posOffset>8202930</wp:posOffset>
          </wp:positionH>
          <wp:positionV relativeFrom="paragraph">
            <wp:posOffset>-154940</wp:posOffset>
          </wp:positionV>
          <wp:extent cx="1322070" cy="64008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81E701" w14:textId="77777777" w:rsidR="00D72262" w:rsidRDefault="00D72262" w:rsidP="00E864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C0A"/>
    <w:multiLevelType w:val="hybridMultilevel"/>
    <w:tmpl w:val="ABBCF0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51F"/>
    <w:multiLevelType w:val="hybridMultilevel"/>
    <w:tmpl w:val="6A70BD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F7B"/>
    <w:multiLevelType w:val="hybridMultilevel"/>
    <w:tmpl w:val="8ED87A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555FB"/>
    <w:multiLevelType w:val="hybridMultilevel"/>
    <w:tmpl w:val="A1409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4432"/>
    <w:multiLevelType w:val="hybridMultilevel"/>
    <w:tmpl w:val="F160A0A2"/>
    <w:lvl w:ilvl="0" w:tplc="DB44427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72578"/>
    <w:multiLevelType w:val="hybridMultilevel"/>
    <w:tmpl w:val="947E4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6E72"/>
    <w:multiLevelType w:val="hybridMultilevel"/>
    <w:tmpl w:val="CD2EEB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134F"/>
    <w:multiLevelType w:val="hybridMultilevel"/>
    <w:tmpl w:val="866C74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5490"/>
    <w:multiLevelType w:val="hybridMultilevel"/>
    <w:tmpl w:val="781E9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D5EB4"/>
    <w:multiLevelType w:val="hybridMultilevel"/>
    <w:tmpl w:val="CA6AEC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5381"/>
    <w:multiLevelType w:val="hybridMultilevel"/>
    <w:tmpl w:val="C2829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F3406"/>
    <w:multiLevelType w:val="hybridMultilevel"/>
    <w:tmpl w:val="4C04C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44A23"/>
    <w:multiLevelType w:val="hybridMultilevel"/>
    <w:tmpl w:val="BC0A4F48"/>
    <w:lvl w:ilvl="0" w:tplc="CBC0FFCC">
      <w:numFmt w:val="bullet"/>
      <w:lvlText w:val="-"/>
      <w:lvlJc w:val="left"/>
      <w:pPr>
        <w:ind w:left="612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3DFA4E37"/>
    <w:multiLevelType w:val="hybridMultilevel"/>
    <w:tmpl w:val="784451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934C4"/>
    <w:multiLevelType w:val="hybridMultilevel"/>
    <w:tmpl w:val="21E0F7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97D1D"/>
    <w:multiLevelType w:val="hybridMultilevel"/>
    <w:tmpl w:val="3A66D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21AA0"/>
    <w:multiLevelType w:val="hybridMultilevel"/>
    <w:tmpl w:val="56685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28E6"/>
    <w:multiLevelType w:val="hybridMultilevel"/>
    <w:tmpl w:val="52D8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17718"/>
    <w:multiLevelType w:val="hybridMultilevel"/>
    <w:tmpl w:val="51CA1A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E26D8"/>
    <w:multiLevelType w:val="hybridMultilevel"/>
    <w:tmpl w:val="C87488A0"/>
    <w:lvl w:ilvl="0" w:tplc="4C40A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2B9A"/>
    <w:multiLevelType w:val="hybridMultilevel"/>
    <w:tmpl w:val="BD4CB63A"/>
    <w:lvl w:ilvl="0" w:tplc="0C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65E967DF"/>
    <w:multiLevelType w:val="hybridMultilevel"/>
    <w:tmpl w:val="AEA45C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744B5"/>
    <w:multiLevelType w:val="hybridMultilevel"/>
    <w:tmpl w:val="35A096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269F6"/>
    <w:multiLevelType w:val="hybridMultilevel"/>
    <w:tmpl w:val="C4C2C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05845"/>
    <w:multiLevelType w:val="hybridMultilevel"/>
    <w:tmpl w:val="F154E764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3ACC"/>
    <w:multiLevelType w:val="hybridMultilevel"/>
    <w:tmpl w:val="AFACE9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00DB7"/>
    <w:multiLevelType w:val="hybridMultilevel"/>
    <w:tmpl w:val="8CC269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601153">
    <w:abstractNumId w:val="10"/>
  </w:num>
  <w:num w:numId="2" w16cid:durableId="1333097490">
    <w:abstractNumId w:val="16"/>
  </w:num>
  <w:num w:numId="3" w16cid:durableId="1924727362">
    <w:abstractNumId w:val="20"/>
  </w:num>
  <w:num w:numId="4" w16cid:durableId="128978114">
    <w:abstractNumId w:val="12"/>
  </w:num>
  <w:num w:numId="5" w16cid:durableId="1902595579">
    <w:abstractNumId w:val="24"/>
  </w:num>
  <w:num w:numId="6" w16cid:durableId="487945111">
    <w:abstractNumId w:val="5"/>
  </w:num>
  <w:num w:numId="7" w16cid:durableId="576597497">
    <w:abstractNumId w:val="11"/>
  </w:num>
  <w:num w:numId="8" w16cid:durableId="249656459">
    <w:abstractNumId w:val="8"/>
  </w:num>
  <w:num w:numId="9" w16cid:durableId="2051494050">
    <w:abstractNumId w:val="7"/>
  </w:num>
  <w:num w:numId="10" w16cid:durableId="1741898854">
    <w:abstractNumId w:val="9"/>
  </w:num>
  <w:num w:numId="11" w16cid:durableId="2130278461">
    <w:abstractNumId w:val="23"/>
  </w:num>
  <w:num w:numId="12" w16cid:durableId="1209731527">
    <w:abstractNumId w:val="14"/>
  </w:num>
  <w:num w:numId="13" w16cid:durableId="2082873570">
    <w:abstractNumId w:val="6"/>
  </w:num>
  <w:num w:numId="14" w16cid:durableId="481967815">
    <w:abstractNumId w:val="0"/>
  </w:num>
  <w:num w:numId="15" w16cid:durableId="523444299">
    <w:abstractNumId w:val="21"/>
  </w:num>
  <w:num w:numId="16" w16cid:durableId="509291908">
    <w:abstractNumId w:val="13"/>
  </w:num>
  <w:num w:numId="17" w16cid:durableId="1972709690">
    <w:abstractNumId w:val="25"/>
  </w:num>
  <w:num w:numId="18" w16cid:durableId="644236156">
    <w:abstractNumId w:val="4"/>
  </w:num>
  <w:num w:numId="19" w16cid:durableId="51972461">
    <w:abstractNumId w:val="22"/>
  </w:num>
  <w:num w:numId="20" w16cid:durableId="1327633647">
    <w:abstractNumId w:val="18"/>
  </w:num>
  <w:num w:numId="21" w16cid:durableId="950741213">
    <w:abstractNumId w:val="19"/>
  </w:num>
  <w:num w:numId="22" w16cid:durableId="38942704">
    <w:abstractNumId w:val="26"/>
  </w:num>
  <w:num w:numId="23" w16cid:durableId="1281303971">
    <w:abstractNumId w:val="15"/>
  </w:num>
  <w:num w:numId="24" w16cid:durableId="40835770">
    <w:abstractNumId w:val="3"/>
  </w:num>
  <w:num w:numId="25" w16cid:durableId="1949435299">
    <w:abstractNumId w:val="2"/>
  </w:num>
  <w:num w:numId="26" w16cid:durableId="1884832066">
    <w:abstractNumId w:val="1"/>
  </w:num>
  <w:num w:numId="27" w16cid:durableId="5141980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80"/>
    <w:rsid w:val="00015775"/>
    <w:rsid w:val="0005558B"/>
    <w:rsid w:val="000840A1"/>
    <w:rsid w:val="000A3BA4"/>
    <w:rsid w:val="000B3606"/>
    <w:rsid w:val="000C1FDC"/>
    <w:rsid w:val="000C28C2"/>
    <w:rsid w:val="00120148"/>
    <w:rsid w:val="00130ECA"/>
    <w:rsid w:val="00135942"/>
    <w:rsid w:val="00142A27"/>
    <w:rsid w:val="00170401"/>
    <w:rsid w:val="0019505A"/>
    <w:rsid w:val="001950FB"/>
    <w:rsid w:val="001A00D4"/>
    <w:rsid w:val="001C29A2"/>
    <w:rsid w:val="001D1366"/>
    <w:rsid w:val="00203837"/>
    <w:rsid w:val="002155CE"/>
    <w:rsid w:val="00221071"/>
    <w:rsid w:val="002220DD"/>
    <w:rsid w:val="00235413"/>
    <w:rsid w:val="00250E67"/>
    <w:rsid w:val="0027190E"/>
    <w:rsid w:val="00294FB1"/>
    <w:rsid w:val="002A22DB"/>
    <w:rsid w:val="002C261B"/>
    <w:rsid w:val="002E4C7F"/>
    <w:rsid w:val="002E57E1"/>
    <w:rsid w:val="002E647D"/>
    <w:rsid w:val="00300611"/>
    <w:rsid w:val="00306D13"/>
    <w:rsid w:val="00343370"/>
    <w:rsid w:val="00347EB2"/>
    <w:rsid w:val="00374E48"/>
    <w:rsid w:val="00376115"/>
    <w:rsid w:val="003A2301"/>
    <w:rsid w:val="003B5ED8"/>
    <w:rsid w:val="003C2563"/>
    <w:rsid w:val="003D0D82"/>
    <w:rsid w:val="003D142E"/>
    <w:rsid w:val="003D2EE3"/>
    <w:rsid w:val="003F4BE0"/>
    <w:rsid w:val="00406D00"/>
    <w:rsid w:val="00441DBE"/>
    <w:rsid w:val="00445526"/>
    <w:rsid w:val="00451BEE"/>
    <w:rsid w:val="0046784B"/>
    <w:rsid w:val="00475EA7"/>
    <w:rsid w:val="004868BD"/>
    <w:rsid w:val="004A7D8C"/>
    <w:rsid w:val="004B3EF5"/>
    <w:rsid w:val="004D0452"/>
    <w:rsid w:val="004F0AAD"/>
    <w:rsid w:val="00501C80"/>
    <w:rsid w:val="005141FF"/>
    <w:rsid w:val="00517349"/>
    <w:rsid w:val="00521779"/>
    <w:rsid w:val="00530D1D"/>
    <w:rsid w:val="00564B86"/>
    <w:rsid w:val="00575424"/>
    <w:rsid w:val="0059088F"/>
    <w:rsid w:val="005C0963"/>
    <w:rsid w:val="00623528"/>
    <w:rsid w:val="0063018A"/>
    <w:rsid w:val="00634F1B"/>
    <w:rsid w:val="006355B4"/>
    <w:rsid w:val="00646460"/>
    <w:rsid w:val="00652089"/>
    <w:rsid w:val="006743A1"/>
    <w:rsid w:val="006A7727"/>
    <w:rsid w:val="006D7D6C"/>
    <w:rsid w:val="006E2847"/>
    <w:rsid w:val="006F2283"/>
    <w:rsid w:val="006F6572"/>
    <w:rsid w:val="0075190A"/>
    <w:rsid w:val="00757AAF"/>
    <w:rsid w:val="0077359F"/>
    <w:rsid w:val="007814CB"/>
    <w:rsid w:val="00786581"/>
    <w:rsid w:val="007C08C6"/>
    <w:rsid w:val="007C62BA"/>
    <w:rsid w:val="007E36DB"/>
    <w:rsid w:val="007F1830"/>
    <w:rsid w:val="00806591"/>
    <w:rsid w:val="00836133"/>
    <w:rsid w:val="00855B61"/>
    <w:rsid w:val="00855CB0"/>
    <w:rsid w:val="00857166"/>
    <w:rsid w:val="008603ED"/>
    <w:rsid w:val="00887612"/>
    <w:rsid w:val="0089343E"/>
    <w:rsid w:val="008C56E9"/>
    <w:rsid w:val="008D010D"/>
    <w:rsid w:val="008E2579"/>
    <w:rsid w:val="008F7816"/>
    <w:rsid w:val="00913A96"/>
    <w:rsid w:val="00917B55"/>
    <w:rsid w:val="009346FC"/>
    <w:rsid w:val="009435C6"/>
    <w:rsid w:val="00951486"/>
    <w:rsid w:val="00956569"/>
    <w:rsid w:val="00986876"/>
    <w:rsid w:val="00996CE7"/>
    <w:rsid w:val="009A5BFD"/>
    <w:rsid w:val="009B29AF"/>
    <w:rsid w:val="009B620E"/>
    <w:rsid w:val="009C19C3"/>
    <w:rsid w:val="009D4281"/>
    <w:rsid w:val="00A11727"/>
    <w:rsid w:val="00A16A5D"/>
    <w:rsid w:val="00A24C35"/>
    <w:rsid w:val="00A274CD"/>
    <w:rsid w:val="00A33834"/>
    <w:rsid w:val="00A45C03"/>
    <w:rsid w:val="00A63C2A"/>
    <w:rsid w:val="00A64139"/>
    <w:rsid w:val="00A67584"/>
    <w:rsid w:val="00A739F3"/>
    <w:rsid w:val="00A76FD4"/>
    <w:rsid w:val="00A815FF"/>
    <w:rsid w:val="00A84654"/>
    <w:rsid w:val="00AC5F73"/>
    <w:rsid w:val="00AD42BE"/>
    <w:rsid w:val="00AD5917"/>
    <w:rsid w:val="00B03D59"/>
    <w:rsid w:val="00B04DB6"/>
    <w:rsid w:val="00B6266C"/>
    <w:rsid w:val="00B637AC"/>
    <w:rsid w:val="00B85254"/>
    <w:rsid w:val="00B91453"/>
    <w:rsid w:val="00BA0E30"/>
    <w:rsid w:val="00BA2B20"/>
    <w:rsid w:val="00BB3502"/>
    <w:rsid w:val="00BD0CAD"/>
    <w:rsid w:val="00BE2FBB"/>
    <w:rsid w:val="00C02260"/>
    <w:rsid w:val="00C24B5F"/>
    <w:rsid w:val="00C27E66"/>
    <w:rsid w:val="00C53BDA"/>
    <w:rsid w:val="00C55ED1"/>
    <w:rsid w:val="00CC697D"/>
    <w:rsid w:val="00D02561"/>
    <w:rsid w:val="00D03E51"/>
    <w:rsid w:val="00D063A4"/>
    <w:rsid w:val="00D06E83"/>
    <w:rsid w:val="00D265ED"/>
    <w:rsid w:val="00D32D28"/>
    <w:rsid w:val="00D347D3"/>
    <w:rsid w:val="00D61B34"/>
    <w:rsid w:val="00D72262"/>
    <w:rsid w:val="00D81DA7"/>
    <w:rsid w:val="00D97C3A"/>
    <w:rsid w:val="00DA0D78"/>
    <w:rsid w:val="00DA1683"/>
    <w:rsid w:val="00DB0C37"/>
    <w:rsid w:val="00DB5FA0"/>
    <w:rsid w:val="00DD5B79"/>
    <w:rsid w:val="00DD698D"/>
    <w:rsid w:val="00DE59E6"/>
    <w:rsid w:val="00DF16B9"/>
    <w:rsid w:val="00DF41EE"/>
    <w:rsid w:val="00E001CE"/>
    <w:rsid w:val="00E14F0F"/>
    <w:rsid w:val="00E23912"/>
    <w:rsid w:val="00E370B1"/>
    <w:rsid w:val="00E611DC"/>
    <w:rsid w:val="00E75180"/>
    <w:rsid w:val="00E86405"/>
    <w:rsid w:val="00E8749F"/>
    <w:rsid w:val="00E97724"/>
    <w:rsid w:val="00EB7EA7"/>
    <w:rsid w:val="00EE4C1B"/>
    <w:rsid w:val="00EF2033"/>
    <w:rsid w:val="00EF558D"/>
    <w:rsid w:val="00F038FB"/>
    <w:rsid w:val="00F4236B"/>
    <w:rsid w:val="00F47AFC"/>
    <w:rsid w:val="00F766E7"/>
    <w:rsid w:val="00F8024D"/>
    <w:rsid w:val="00F9438E"/>
    <w:rsid w:val="00FC73D7"/>
    <w:rsid w:val="00FC7B49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43CA6"/>
  <w15:docId w15:val="{DC5BBB44-8EE7-46B2-AB68-071F64C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1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830"/>
    <w:pPr>
      <w:ind w:left="720"/>
      <w:contextualSpacing/>
    </w:pPr>
  </w:style>
  <w:style w:type="table" w:styleId="TableGrid">
    <w:name w:val="Table Grid"/>
    <w:basedOn w:val="TableNormal"/>
    <w:uiPriority w:val="59"/>
    <w:rsid w:val="0037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l3">
    <w:name w:val="_pe_l3"/>
    <w:basedOn w:val="DefaultParagraphFont"/>
    <w:rsid w:val="009435C6"/>
  </w:style>
  <w:style w:type="character" w:customStyle="1" w:styleId="bidi1">
    <w:name w:val="bidi1"/>
    <w:basedOn w:val="DefaultParagraphFont"/>
    <w:rsid w:val="009435C6"/>
    <w:rPr>
      <w:rtl w:val="0"/>
    </w:rPr>
  </w:style>
  <w:style w:type="table" w:styleId="PlainTable1">
    <w:name w:val="Plain Table 1"/>
    <w:basedOn w:val="TableNormal"/>
    <w:uiPriority w:val="41"/>
    <w:rsid w:val="004D04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B03D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6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05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3D0D8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D42BE"/>
    <w:rPr>
      <w:rFonts w:ascii="Garamond" w:hAnsi="Garamond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D42BE"/>
    <w:rPr>
      <w:rFonts w:ascii="Garamond" w:eastAsia="Times New Roman" w:hAnsi="Garamond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45C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7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7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7442845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958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4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9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95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6339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14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5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8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29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45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65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42763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73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358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29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79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614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039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89806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994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205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920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5744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487562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177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1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3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778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1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8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768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92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19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2169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75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37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049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527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674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06529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468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240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987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234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792238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12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0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99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25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40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8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73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94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2747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9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43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7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55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875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7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91616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4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441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988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4427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llbirthcre.org.au/about-us/people-and-partners/collabor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llbirthcre@mater.uq.edu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anda.davies@hudson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Rowlands</dc:creator>
  <cp:lastModifiedBy>Miranda Davies</cp:lastModifiedBy>
  <cp:revision>2</cp:revision>
  <cp:lastPrinted>2017-02-10T00:05:00Z</cp:lastPrinted>
  <dcterms:created xsi:type="dcterms:W3CDTF">2023-05-08T04:46:00Z</dcterms:created>
  <dcterms:modified xsi:type="dcterms:W3CDTF">2023-05-08T04:46:00Z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b064b5-5911-4077-b076-dd8db707b7e6_Enabled">
    <vt:lpwstr>true</vt:lpwstr>
  </property>
  <property fmtid="{D5CDD505-2E9C-101B-9397-08002B2CF9AE}" pid="3" name="MSIP_Label_adb064b5-5911-4077-b076-dd8db707b7e6_SetDate">
    <vt:lpwstr>2022-04-21T22:27:59Z</vt:lpwstr>
  </property>
  <property fmtid="{D5CDD505-2E9C-101B-9397-08002B2CF9AE}" pid="4" name="MSIP_Label_adb064b5-5911-4077-b076-dd8db707b7e6_Method">
    <vt:lpwstr>Privileged</vt:lpwstr>
  </property>
  <property fmtid="{D5CDD505-2E9C-101B-9397-08002B2CF9AE}" pid="5" name="MSIP_Label_adb064b5-5911-4077-b076-dd8db707b7e6_Name">
    <vt:lpwstr>UNOFFICIAL</vt:lpwstr>
  </property>
  <property fmtid="{D5CDD505-2E9C-101B-9397-08002B2CF9AE}" pid="6" name="MSIP_Label_adb064b5-5911-4077-b076-dd8db707b7e6_SiteId">
    <vt:lpwstr>b6e377cf-9db3-46cb-91a2-fad9605bb15c</vt:lpwstr>
  </property>
  <property fmtid="{D5CDD505-2E9C-101B-9397-08002B2CF9AE}" pid="7" name="MSIP_Label_adb064b5-5911-4077-b076-dd8db707b7e6_ActionId">
    <vt:lpwstr>6c056a54-922d-4e19-9faa-23ec05e8247b</vt:lpwstr>
  </property>
  <property fmtid="{D5CDD505-2E9C-101B-9397-08002B2CF9AE}" pid="8" name="MSIP_Label_adb064b5-5911-4077-b076-dd8db707b7e6_ContentBits">
    <vt:lpwstr>0</vt:lpwstr>
  </property>
</Properties>
</file>