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4B4D" w14:textId="77777777" w:rsidR="005141FF" w:rsidRDefault="00A64139" w:rsidP="005141FF">
      <w:pPr>
        <w:rPr>
          <w:rFonts w:eastAsia="Calibri"/>
          <w:b/>
          <w:sz w:val="32"/>
          <w:szCs w:val="32"/>
          <w:lang w:eastAsia="en-AU"/>
        </w:rPr>
      </w:pPr>
      <w:r>
        <w:rPr>
          <w:rFonts w:eastAsia="Calibri"/>
          <w:b/>
          <w:sz w:val="32"/>
          <w:szCs w:val="32"/>
          <w:lang w:eastAsia="en-AU"/>
        </w:rPr>
        <w:t>C</w:t>
      </w:r>
      <w:r w:rsidR="001C29A2">
        <w:rPr>
          <w:rFonts w:eastAsia="Calibri"/>
          <w:b/>
          <w:sz w:val="32"/>
          <w:szCs w:val="32"/>
          <w:lang w:eastAsia="en-AU"/>
        </w:rPr>
        <w:t xml:space="preserve">entre of </w:t>
      </w:r>
      <w:r>
        <w:rPr>
          <w:rFonts w:eastAsia="Calibri"/>
          <w:b/>
          <w:sz w:val="32"/>
          <w:szCs w:val="32"/>
          <w:lang w:eastAsia="en-AU"/>
        </w:rPr>
        <w:t>R</w:t>
      </w:r>
      <w:r w:rsidR="001C29A2">
        <w:rPr>
          <w:rFonts w:eastAsia="Calibri"/>
          <w:b/>
          <w:sz w:val="32"/>
          <w:szCs w:val="32"/>
          <w:lang w:eastAsia="en-AU"/>
        </w:rPr>
        <w:t xml:space="preserve">esearch </w:t>
      </w:r>
      <w:r>
        <w:rPr>
          <w:rFonts w:eastAsia="Calibri"/>
          <w:b/>
          <w:sz w:val="32"/>
          <w:szCs w:val="32"/>
          <w:lang w:eastAsia="en-AU"/>
        </w:rPr>
        <w:t>E</w:t>
      </w:r>
      <w:r w:rsidR="001C29A2">
        <w:rPr>
          <w:rFonts w:eastAsia="Calibri"/>
          <w:b/>
          <w:sz w:val="32"/>
          <w:szCs w:val="32"/>
          <w:lang w:eastAsia="en-AU"/>
        </w:rPr>
        <w:t>xcellence in Stillbirth</w:t>
      </w:r>
    </w:p>
    <w:p w14:paraId="3240B34C" w14:textId="7D1F8C9E" w:rsidR="00DE59E6" w:rsidRDefault="00DA0D78" w:rsidP="005141FF">
      <w:pPr>
        <w:rPr>
          <w:rFonts w:eastAsia="Calibri"/>
          <w:b/>
          <w:sz w:val="32"/>
          <w:szCs w:val="32"/>
          <w:lang w:eastAsia="en-AU"/>
        </w:rPr>
      </w:pPr>
      <w:r>
        <w:rPr>
          <w:rFonts w:eastAsia="Calibri"/>
          <w:b/>
          <w:sz w:val="32"/>
          <w:szCs w:val="32"/>
          <w:lang w:eastAsia="en-AU"/>
        </w:rPr>
        <w:t>202</w:t>
      </w:r>
      <w:r w:rsidR="003170D5">
        <w:rPr>
          <w:rFonts w:eastAsia="Calibri"/>
          <w:b/>
          <w:sz w:val="32"/>
          <w:szCs w:val="32"/>
          <w:lang w:eastAsia="en-AU"/>
        </w:rPr>
        <w:t>3</w:t>
      </w:r>
      <w:r w:rsidR="005141FF">
        <w:rPr>
          <w:rFonts w:eastAsia="Calibri"/>
          <w:b/>
          <w:sz w:val="32"/>
          <w:szCs w:val="32"/>
          <w:lang w:eastAsia="en-AU"/>
        </w:rPr>
        <w:t xml:space="preserve"> </w:t>
      </w:r>
      <w:r w:rsidR="00C24B5F" w:rsidRPr="00806591">
        <w:rPr>
          <w:rFonts w:eastAsia="Calibri"/>
          <w:b/>
          <w:sz w:val="32"/>
          <w:szCs w:val="32"/>
          <w:lang w:eastAsia="en-AU"/>
        </w:rPr>
        <w:t>P</w:t>
      </w:r>
      <w:r w:rsidR="00A64139">
        <w:rPr>
          <w:rFonts w:eastAsia="Calibri"/>
          <w:b/>
          <w:sz w:val="32"/>
          <w:szCs w:val="32"/>
          <w:lang w:eastAsia="en-AU"/>
        </w:rPr>
        <w:t>hD</w:t>
      </w:r>
      <w:r w:rsidR="00DE59E6" w:rsidRPr="00806591">
        <w:rPr>
          <w:rFonts w:eastAsia="Calibri"/>
          <w:b/>
          <w:sz w:val="32"/>
          <w:szCs w:val="32"/>
          <w:lang w:eastAsia="en-AU"/>
        </w:rPr>
        <w:t xml:space="preserve"> top up scholarship – application</w:t>
      </w:r>
      <w:r w:rsidR="00EB7EA7">
        <w:rPr>
          <w:rFonts w:eastAsia="Calibri"/>
          <w:b/>
          <w:sz w:val="32"/>
          <w:szCs w:val="32"/>
          <w:lang w:eastAsia="en-AU"/>
        </w:rPr>
        <w:t xml:space="preserve"> </w:t>
      </w:r>
      <w:proofErr w:type="gramStart"/>
      <w:r w:rsidR="00EB7EA7">
        <w:rPr>
          <w:rFonts w:eastAsia="Calibri"/>
          <w:b/>
          <w:sz w:val="32"/>
          <w:szCs w:val="32"/>
          <w:lang w:eastAsia="en-AU"/>
        </w:rPr>
        <w:t>form</w:t>
      </w:r>
      <w:proofErr w:type="gramEnd"/>
    </w:p>
    <w:p w14:paraId="772B3AC8" w14:textId="77777777" w:rsidR="00806591" w:rsidRPr="00806591" w:rsidRDefault="00806591" w:rsidP="00806591">
      <w:pPr>
        <w:jc w:val="center"/>
        <w:rPr>
          <w:rFonts w:eastAsia="Calibri"/>
          <w:b/>
          <w:sz w:val="32"/>
          <w:szCs w:val="32"/>
          <w:lang w:eastAsia="en-AU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E86405" w:rsidRPr="00F766E7" w14:paraId="1CD6DF90" w14:textId="77777777" w:rsidTr="00F9438E">
        <w:trPr>
          <w:trHeight w:val="737"/>
        </w:trPr>
        <w:tc>
          <w:tcPr>
            <w:tcW w:w="1838" w:type="dxa"/>
            <w:shd w:val="clear" w:color="auto" w:fill="DBE5F1" w:themeFill="accent1" w:themeFillTint="33"/>
            <w:vAlign w:val="center"/>
          </w:tcPr>
          <w:p w14:paraId="507AF222" w14:textId="77777777" w:rsidR="00530D1D" w:rsidRPr="00F766E7" w:rsidRDefault="00530D1D" w:rsidP="00F9438E">
            <w:pPr>
              <w:tabs>
                <w:tab w:val="left" w:pos="4035"/>
              </w:tabs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CRE </w:t>
            </w:r>
            <w:r w:rsidR="002155CE">
              <w:rPr>
                <w:rFonts w:asciiTheme="minorHAnsi" w:hAnsiTheme="minorHAnsi" w:cs="Arial"/>
                <w:b/>
              </w:rPr>
              <w:t>Priority Area</w:t>
            </w:r>
          </w:p>
        </w:tc>
        <w:tc>
          <w:tcPr>
            <w:tcW w:w="7938" w:type="dxa"/>
          </w:tcPr>
          <w:p w14:paraId="17A7D659" w14:textId="77777777" w:rsidR="00E86405" w:rsidRPr="00F766E7" w:rsidRDefault="00E86405" w:rsidP="002155CE">
            <w:pPr>
              <w:ind w:left="34"/>
              <w:rPr>
                <w:rFonts w:asciiTheme="minorHAnsi" w:hAnsiTheme="minorHAnsi" w:cs="Arial"/>
              </w:rPr>
            </w:pPr>
          </w:p>
        </w:tc>
      </w:tr>
      <w:tr w:rsidR="002155CE" w:rsidRPr="00F766E7" w14:paraId="2B952B12" w14:textId="77777777" w:rsidTr="00F9438E">
        <w:trPr>
          <w:trHeight w:val="737"/>
        </w:trPr>
        <w:tc>
          <w:tcPr>
            <w:tcW w:w="1838" w:type="dxa"/>
            <w:shd w:val="clear" w:color="auto" w:fill="DBE5F1" w:themeFill="accent1" w:themeFillTint="33"/>
            <w:vAlign w:val="center"/>
          </w:tcPr>
          <w:p w14:paraId="7A4B58DF" w14:textId="77777777" w:rsidR="002155CE" w:rsidRDefault="002155CE" w:rsidP="00F9438E">
            <w:pPr>
              <w:tabs>
                <w:tab w:val="left" w:pos="4035"/>
              </w:tabs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Thesis Title</w:t>
            </w:r>
          </w:p>
        </w:tc>
        <w:tc>
          <w:tcPr>
            <w:tcW w:w="7938" w:type="dxa"/>
          </w:tcPr>
          <w:p w14:paraId="379D60BE" w14:textId="77777777" w:rsidR="002155CE" w:rsidRPr="00F766E7" w:rsidRDefault="002155CE" w:rsidP="002155CE">
            <w:pPr>
              <w:ind w:left="34"/>
              <w:rPr>
                <w:rFonts w:asciiTheme="minorHAnsi" w:hAnsiTheme="minorHAnsi" w:cs="Arial"/>
              </w:rPr>
            </w:pPr>
          </w:p>
        </w:tc>
      </w:tr>
      <w:tr w:rsidR="00887612" w:rsidRPr="00F766E7" w14:paraId="2F1B7FC4" w14:textId="77777777" w:rsidTr="00F9438E">
        <w:tc>
          <w:tcPr>
            <w:tcW w:w="1838" w:type="dxa"/>
            <w:shd w:val="clear" w:color="auto" w:fill="DBE5F1" w:themeFill="accent1" w:themeFillTint="33"/>
            <w:vAlign w:val="center"/>
          </w:tcPr>
          <w:p w14:paraId="14A22769" w14:textId="001FC41D" w:rsidR="00887612" w:rsidRPr="00F766E7" w:rsidRDefault="004868BD" w:rsidP="00F9438E">
            <w:pPr>
              <w:tabs>
                <w:tab w:val="left" w:pos="4035"/>
              </w:tabs>
              <w:rPr>
                <w:rFonts w:asciiTheme="minorHAnsi" w:hAnsiTheme="minorHAnsi" w:cs="Arial"/>
                <w:b/>
              </w:rPr>
            </w:pPr>
            <w:proofErr w:type="gramStart"/>
            <w:r>
              <w:rPr>
                <w:rFonts w:asciiTheme="minorHAnsi" w:hAnsiTheme="minorHAnsi" w:cs="Arial"/>
                <w:b/>
              </w:rPr>
              <w:t xml:space="preserve">Candidate </w:t>
            </w:r>
            <w:r w:rsidR="00887612" w:rsidRPr="00F766E7">
              <w:rPr>
                <w:rFonts w:asciiTheme="minorHAnsi" w:hAnsiTheme="minorHAnsi" w:cs="Arial"/>
                <w:b/>
              </w:rPr>
              <w:t xml:space="preserve"> details</w:t>
            </w:r>
            <w:proofErr w:type="gramEnd"/>
          </w:p>
        </w:tc>
        <w:tc>
          <w:tcPr>
            <w:tcW w:w="7938" w:type="dxa"/>
          </w:tcPr>
          <w:p w14:paraId="2BCEA0C4" w14:textId="434FDD25" w:rsidR="00887612" w:rsidRPr="00F4236B" w:rsidRDefault="00530D1D" w:rsidP="00E86405">
            <w:pPr>
              <w:tabs>
                <w:tab w:val="left" w:pos="4035"/>
              </w:tabs>
              <w:rPr>
                <w:rFonts w:asciiTheme="minorHAnsi" w:hAnsiTheme="minorHAnsi" w:cs="Arial"/>
                <w:b/>
                <w:bCs/>
              </w:rPr>
            </w:pPr>
            <w:r w:rsidRPr="00F4236B">
              <w:rPr>
                <w:rFonts w:asciiTheme="minorHAnsi" w:hAnsiTheme="minorHAnsi" w:cs="Arial"/>
                <w:b/>
                <w:bCs/>
              </w:rPr>
              <w:t>Name</w:t>
            </w:r>
            <w:r w:rsidR="007E36DB">
              <w:rPr>
                <w:rFonts w:asciiTheme="minorHAnsi" w:hAnsiTheme="minorHAnsi" w:cs="Arial"/>
                <w:b/>
                <w:bCs/>
              </w:rPr>
              <w:t>:</w:t>
            </w:r>
          </w:p>
          <w:p w14:paraId="30FA4CD5" w14:textId="77777777" w:rsidR="003C2563" w:rsidRDefault="00530D1D" w:rsidP="00E86405">
            <w:pPr>
              <w:tabs>
                <w:tab w:val="left" w:pos="4035"/>
              </w:tabs>
              <w:rPr>
                <w:rFonts w:asciiTheme="minorHAnsi" w:hAnsiTheme="minorHAnsi" w:cs="Arial"/>
                <w:b/>
                <w:bCs/>
              </w:rPr>
            </w:pPr>
            <w:r w:rsidRPr="00F4236B">
              <w:rPr>
                <w:rFonts w:asciiTheme="minorHAnsi" w:hAnsiTheme="minorHAnsi" w:cs="Arial"/>
                <w:b/>
                <w:bCs/>
              </w:rPr>
              <w:t>Institute(s)</w:t>
            </w:r>
            <w:r w:rsidR="007E36DB">
              <w:rPr>
                <w:rFonts w:asciiTheme="minorHAnsi" w:hAnsiTheme="minorHAnsi" w:cs="Arial"/>
                <w:b/>
                <w:bCs/>
              </w:rPr>
              <w:t>:</w:t>
            </w:r>
          </w:p>
          <w:p w14:paraId="0D6241C0" w14:textId="77777777" w:rsidR="003D0D82" w:rsidRDefault="007C62BA" w:rsidP="003F4BE0">
            <w:pPr>
              <w:tabs>
                <w:tab w:val="left" w:pos="4035"/>
              </w:tabs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Contact details:</w:t>
            </w:r>
          </w:p>
          <w:p w14:paraId="0D812956" w14:textId="43A89446" w:rsidR="0005558B" w:rsidRPr="007C62BA" w:rsidRDefault="004868BD" w:rsidP="003F4BE0">
            <w:pPr>
              <w:tabs>
                <w:tab w:val="left" w:pos="4035"/>
              </w:tabs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PhD c</w:t>
            </w:r>
            <w:r w:rsidR="00DB0C37">
              <w:rPr>
                <w:rFonts w:asciiTheme="minorHAnsi" w:hAnsiTheme="minorHAnsi" w:cs="Arial"/>
                <w:b/>
                <w:bCs/>
              </w:rPr>
              <w:t>ommencement date</w:t>
            </w:r>
            <w:r w:rsidR="0005558B">
              <w:rPr>
                <w:rFonts w:asciiTheme="minorHAnsi" w:hAnsiTheme="minorHAnsi" w:cs="Arial"/>
                <w:b/>
                <w:bCs/>
              </w:rPr>
              <w:t>:</w:t>
            </w:r>
          </w:p>
        </w:tc>
      </w:tr>
      <w:tr w:rsidR="00E86405" w:rsidRPr="00F766E7" w14:paraId="1D78C5D8" w14:textId="77777777" w:rsidTr="00F9438E">
        <w:tc>
          <w:tcPr>
            <w:tcW w:w="1838" w:type="dxa"/>
            <w:shd w:val="clear" w:color="auto" w:fill="DBE5F1" w:themeFill="accent1" w:themeFillTint="33"/>
            <w:vAlign w:val="center"/>
          </w:tcPr>
          <w:p w14:paraId="4D014C88" w14:textId="77777777" w:rsidR="00E86405" w:rsidRPr="00F766E7" w:rsidRDefault="00E86405" w:rsidP="00F9438E">
            <w:pPr>
              <w:tabs>
                <w:tab w:val="left" w:pos="4035"/>
              </w:tabs>
              <w:rPr>
                <w:rFonts w:asciiTheme="minorHAnsi" w:hAnsiTheme="minorHAnsi" w:cs="Arial"/>
                <w:b/>
              </w:rPr>
            </w:pPr>
            <w:r w:rsidRPr="00F766E7">
              <w:rPr>
                <w:rFonts w:asciiTheme="minorHAnsi" w:hAnsiTheme="minorHAnsi" w:cs="Arial"/>
                <w:b/>
              </w:rPr>
              <w:t xml:space="preserve">Supervisor list </w:t>
            </w:r>
            <w:r w:rsidR="00F9438E">
              <w:rPr>
                <w:rFonts w:asciiTheme="minorHAnsi" w:hAnsiTheme="minorHAnsi" w:cs="Arial"/>
                <w:b/>
              </w:rPr>
              <w:t>and</w:t>
            </w:r>
            <w:r w:rsidRPr="00F766E7">
              <w:rPr>
                <w:rFonts w:asciiTheme="minorHAnsi" w:hAnsiTheme="minorHAnsi" w:cs="Arial"/>
                <w:b/>
              </w:rPr>
              <w:t xml:space="preserve"> affiliated institutions</w:t>
            </w:r>
          </w:p>
        </w:tc>
        <w:tc>
          <w:tcPr>
            <w:tcW w:w="7938" w:type="dxa"/>
          </w:tcPr>
          <w:p w14:paraId="45E1DE70" w14:textId="77777777" w:rsidR="00F9438E" w:rsidRPr="00F4236B" w:rsidRDefault="00F9438E" w:rsidP="00F9438E">
            <w:pPr>
              <w:tabs>
                <w:tab w:val="left" w:pos="4035"/>
              </w:tabs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Supervisor</w:t>
            </w:r>
            <w:r w:rsidRPr="00F4236B">
              <w:rPr>
                <w:rFonts w:asciiTheme="minorHAnsi" w:hAnsiTheme="minorHAnsi" w:cs="Arial"/>
                <w:b/>
                <w:bCs/>
              </w:rPr>
              <w:t xml:space="preserve"> Name</w:t>
            </w:r>
            <w:r w:rsidR="0005558B">
              <w:rPr>
                <w:rFonts w:asciiTheme="minorHAnsi" w:hAnsiTheme="minorHAnsi" w:cs="Arial"/>
                <w:b/>
                <w:bCs/>
              </w:rPr>
              <w:t>s</w:t>
            </w:r>
            <w:r>
              <w:rPr>
                <w:rFonts w:asciiTheme="minorHAnsi" w:hAnsiTheme="minorHAnsi" w:cs="Arial"/>
                <w:b/>
                <w:bCs/>
              </w:rPr>
              <w:t>:</w:t>
            </w:r>
          </w:p>
          <w:p w14:paraId="051F5126" w14:textId="77777777" w:rsidR="003D0D82" w:rsidRPr="007C62BA" w:rsidRDefault="00F9438E" w:rsidP="00530D1D">
            <w:pPr>
              <w:tabs>
                <w:tab w:val="left" w:pos="4035"/>
              </w:tabs>
              <w:rPr>
                <w:rFonts w:asciiTheme="minorHAnsi" w:hAnsiTheme="minorHAnsi" w:cs="Arial"/>
                <w:b/>
                <w:bCs/>
              </w:rPr>
            </w:pPr>
            <w:r w:rsidRPr="00F4236B">
              <w:rPr>
                <w:rFonts w:asciiTheme="minorHAnsi" w:hAnsiTheme="minorHAnsi" w:cs="Arial"/>
                <w:b/>
                <w:bCs/>
              </w:rPr>
              <w:t>Institute(s)</w:t>
            </w:r>
            <w:r>
              <w:rPr>
                <w:rFonts w:asciiTheme="minorHAnsi" w:hAnsiTheme="minorHAnsi" w:cs="Arial"/>
                <w:b/>
                <w:bCs/>
              </w:rPr>
              <w:t>:</w:t>
            </w:r>
          </w:p>
        </w:tc>
      </w:tr>
      <w:tr w:rsidR="0005558B" w:rsidRPr="00F766E7" w14:paraId="2349DEEF" w14:textId="77777777" w:rsidTr="00F9438E">
        <w:tc>
          <w:tcPr>
            <w:tcW w:w="1838" w:type="dxa"/>
            <w:shd w:val="clear" w:color="auto" w:fill="DBE5F1" w:themeFill="accent1" w:themeFillTint="33"/>
            <w:vAlign w:val="center"/>
          </w:tcPr>
          <w:p w14:paraId="3D4ABB4C" w14:textId="77777777" w:rsidR="0005558B" w:rsidRPr="00F766E7" w:rsidRDefault="0005558B" w:rsidP="00F9438E">
            <w:pPr>
              <w:tabs>
                <w:tab w:val="left" w:pos="4035"/>
              </w:tabs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Eligibility</w:t>
            </w:r>
          </w:p>
        </w:tc>
        <w:tc>
          <w:tcPr>
            <w:tcW w:w="7938" w:type="dxa"/>
          </w:tcPr>
          <w:p w14:paraId="7700258D" w14:textId="30AA725B" w:rsidR="0005558B" w:rsidRPr="00DB0C37" w:rsidRDefault="0005558B" w:rsidP="00DB0C37">
            <w:pPr>
              <w:pStyle w:val="ListParagraph"/>
              <w:numPr>
                <w:ilvl w:val="0"/>
                <w:numId w:val="25"/>
              </w:numPr>
              <w:tabs>
                <w:tab w:val="left" w:pos="4035"/>
              </w:tabs>
              <w:rPr>
                <w:rFonts w:asciiTheme="minorHAnsi" w:hAnsiTheme="minorHAnsi" w:cs="Arial"/>
                <w:bCs/>
              </w:rPr>
            </w:pPr>
            <w:r w:rsidRPr="00DB0C37">
              <w:rPr>
                <w:rFonts w:asciiTheme="minorHAnsi" w:hAnsiTheme="minorHAnsi" w:cs="Arial"/>
                <w:b/>
                <w:bCs/>
              </w:rPr>
              <w:t>Enrolled in Do</w:t>
            </w:r>
            <w:r w:rsidR="00EB7EA7">
              <w:rPr>
                <w:rFonts w:asciiTheme="minorHAnsi" w:hAnsiTheme="minorHAnsi" w:cs="Arial"/>
                <w:b/>
                <w:bCs/>
              </w:rPr>
              <w:t>ctor of Philosophy (PhD) in 202</w:t>
            </w:r>
            <w:r w:rsidR="003170D5">
              <w:rPr>
                <w:rFonts w:asciiTheme="minorHAnsi" w:hAnsiTheme="minorHAnsi" w:cs="Arial"/>
                <w:b/>
                <w:bCs/>
              </w:rPr>
              <w:t>3</w:t>
            </w:r>
            <w:r w:rsidRPr="00DB0C37">
              <w:rPr>
                <w:rFonts w:asciiTheme="minorHAnsi" w:hAnsiTheme="minorHAnsi" w:cs="Arial"/>
                <w:b/>
                <w:bCs/>
              </w:rPr>
              <w:t xml:space="preserve">: Yes  </w:t>
            </w:r>
            <w:r>
              <w:sym w:font="Wingdings" w:char="F06F"/>
            </w:r>
            <w:r w:rsidR="00B637AC" w:rsidRPr="00DB0C37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B637AC" w:rsidRPr="00DB0C37">
              <w:rPr>
                <w:rFonts w:asciiTheme="minorHAnsi" w:hAnsiTheme="minorHAnsi" w:cs="Arial"/>
                <w:bCs/>
              </w:rPr>
              <w:t xml:space="preserve">(please attach </w:t>
            </w:r>
            <w:r w:rsidR="00306D13" w:rsidRPr="00DB0C37">
              <w:rPr>
                <w:rFonts w:asciiTheme="minorHAnsi" w:hAnsiTheme="minorHAnsi" w:cs="Arial"/>
                <w:bCs/>
              </w:rPr>
              <w:t>evidence of current enrolment</w:t>
            </w:r>
            <w:r w:rsidR="00B637AC" w:rsidRPr="00DB0C37">
              <w:rPr>
                <w:rFonts w:asciiTheme="minorHAnsi" w:hAnsiTheme="minorHAnsi" w:cs="Arial"/>
                <w:bCs/>
              </w:rPr>
              <w:t>)</w:t>
            </w:r>
          </w:p>
          <w:p w14:paraId="5BAD9559" w14:textId="4E9ED559" w:rsidR="0005558B" w:rsidRPr="00DB0C37" w:rsidRDefault="0005558B" w:rsidP="00DB0C37">
            <w:pPr>
              <w:pStyle w:val="ListParagraph"/>
              <w:numPr>
                <w:ilvl w:val="0"/>
                <w:numId w:val="25"/>
              </w:numPr>
              <w:tabs>
                <w:tab w:val="left" w:pos="4035"/>
              </w:tabs>
              <w:rPr>
                <w:rFonts w:asciiTheme="minorHAnsi" w:hAnsiTheme="minorHAnsi" w:cs="Arial"/>
                <w:b/>
                <w:bCs/>
              </w:rPr>
            </w:pPr>
            <w:r w:rsidRPr="00DB0C37">
              <w:rPr>
                <w:rFonts w:asciiTheme="minorHAnsi" w:hAnsiTheme="minorHAnsi" w:cs="Arial"/>
                <w:b/>
                <w:bCs/>
              </w:rPr>
              <w:t xml:space="preserve">Currently holds a </w:t>
            </w:r>
            <w:r w:rsidR="00170401" w:rsidRPr="00DB0C37">
              <w:rPr>
                <w:rFonts w:asciiTheme="minorHAnsi" w:hAnsiTheme="minorHAnsi" w:cs="Arial"/>
                <w:b/>
                <w:bCs/>
              </w:rPr>
              <w:t xml:space="preserve">competitive </w:t>
            </w:r>
            <w:r w:rsidRPr="00DB0C37">
              <w:rPr>
                <w:rFonts w:asciiTheme="minorHAnsi" w:hAnsiTheme="minorHAnsi" w:cs="Arial"/>
                <w:b/>
                <w:bCs/>
              </w:rPr>
              <w:t xml:space="preserve">scholarship to support PhD: Yes    </w:t>
            </w:r>
            <w:r>
              <w:sym w:font="Wingdings" w:char="F06F"/>
            </w:r>
          </w:p>
          <w:p w14:paraId="5432152A" w14:textId="1B8772F3" w:rsidR="00170401" w:rsidRPr="00DB0C37" w:rsidRDefault="00170401" w:rsidP="00DB0C37">
            <w:pPr>
              <w:pStyle w:val="ListParagraph"/>
              <w:numPr>
                <w:ilvl w:val="0"/>
                <w:numId w:val="25"/>
              </w:numPr>
              <w:tabs>
                <w:tab w:val="left" w:pos="4035"/>
              </w:tabs>
              <w:rPr>
                <w:rFonts w:asciiTheme="minorHAnsi" w:hAnsiTheme="minorHAnsi" w:cs="Arial"/>
                <w:b/>
                <w:bCs/>
              </w:rPr>
            </w:pPr>
            <w:r w:rsidRPr="00DB0C37">
              <w:rPr>
                <w:rFonts w:asciiTheme="minorHAnsi" w:hAnsiTheme="minorHAnsi" w:cs="Arial"/>
                <w:b/>
                <w:bCs/>
              </w:rPr>
              <w:t xml:space="preserve">Candidate </w:t>
            </w:r>
            <w:r w:rsidR="0005558B" w:rsidRPr="00DB0C37">
              <w:rPr>
                <w:rFonts w:asciiTheme="minorHAnsi" w:hAnsiTheme="minorHAnsi" w:cs="Arial"/>
                <w:b/>
                <w:bCs/>
              </w:rPr>
              <w:t>and/or supervisor is a collaborator with the Stillbirth CRE</w:t>
            </w:r>
            <w:r w:rsidR="00521779" w:rsidRPr="00DB0C37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DB0C37">
              <w:rPr>
                <w:rFonts w:asciiTheme="minorHAnsi" w:hAnsiTheme="minorHAnsi" w:cs="Arial"/>
                <w:b/>
                <w:bCs/>
              </w:rPr>
              <w:t xml:space="preserve">Yes  </w:t>
            </w:r>
            <w:r>
              <w:sym w:font="Wingdings" w:char="F06F"/>
            </w:r>
          </w:p>
          <w:p w14:paraId="2D474C61" w14:textId="4DFC63E5" w:rsidR="0005558B" w:rsidRPr="00DB0C37" w:rsidRDefault="00170401" w:rsidP="00DB0C37">
            <w:pPr>
              <w:pStyle w:val="ListParagraph"/>
              <w:numPr>
                <w:ilvl w:val="0"/>
                <w:numId w:val="25"/>
              </w:numPr>
              <w:tabs>
                <w:tab w:val="left" w:pos="4035"/>
              </w:tabs>
              <w:rPr>
                <w:rFonts w:asciiTheme="minorHAnsi" w:hAnsiTheme="minorHAnsi" w:cs="Arial"/>
                <w:b/>
                <w:bCs/>
              </w:rPr>
            </w:pPr>
            <w:r w:rsidRPr="00DB0C37">
              <w:rPr>
                <w:rFonts w:asciiTheme="minorHAnsi" w:hAnsiTheme="minorHAnsi" w:cs="Arial"/>
                <w:b/>
                <w:bCs/>
              </w:rPr>
              <w:t>T</w:t>
            </w:r>
            <w:r w:rsidR="00521779" w:rsidRPr="00DB0C37">
              <w:rPr>
                <w:rFonts w:asciiTheme="minorHAnsi" w:hAnsiTheme="minorHAnsi" w:cs="Arial"/>
                <w:b/>
                <w:bCs/>
              </w:rPr>
              <w:t>his</w:t>
            </w:r>
            <w:r w:rsidR="00DD698D" w:rsidRPr="00DB0C37">
              <w:rPr>
                <w:rFonts w:asciiTheme="minorHAnsi" w:hAnsiTheme="minorHAnsi" w:cs="Arial"/>
                <w:b/>
                <w:bCs/>
              </w:rPr>
              <w:t xml:space="preserve"> study </w:t>
            </w:r>
            <w:r w:rsidR="0096427C">
              <w:rPr>
                <w:rFonts w:asciiTheme="minorHAnsi" w:hAnsiTheme="minorHAnsi" w:cs="Arial"/>
                <w:b/>
                <w:bCs/>
              </w:rPr>
              <w:t xml:space="preserve">aligns with </w:t>
            </w:r>
            <w:r w:rsidR="00D61B34" w:rsidRPr="00DB0C37">
              <w:rPr>
                <w:rFonts w:asciiTheme="minorHAnsi" w:hAnsiTheme="minorHAnsi" w:cs="Arial"/>
                <w:b/>
                <w:bCs/>
              </w:rPr>
              <w:t xml:space="preserve">the CREs </w:t>
            </w:r>
            <w:r w:rsidR="0096427C">
              <w:rPr>
                <w:rFonts w:asciiTheme="minorHAnsi" w:hAnsiTheme="minorHAnsi" w:cs="Arial"/>
                <w:b/>
                <w:bCs/>
              </w:rPr>
              <w:t xml:space="preserve">priority </w:t>
            </w:r>
            <w:r w:rsidR="00207345">
              <w:rPr>
                <w:rFonts w:asciiTheme="minorHAnsi" w:hAnsiTheme="minorHAnsi" w:cs="Arial"/>
                <w:b/>
                <w:bCs/>
              </w:rPr>
              <w:t>areas:</w:t>
            </w:r>
            <w:r w:rsidR="0005558B" w:rsidRPr="00DB0C37">
              <w:rPr>
                <w:rFonts w:asciiTheme="minorHAnsi" w:hAnsiTheme="minorHAnsi" w:cs="Arial"/>
                <w:b/>
                <w:bCs/>
              </w:rPr>
              <w:t xml:space="preserve">  Yes  </w:t>
            </w:r>
            <w:r w:rsidR="0005558B">
              <w:sym w:font="Wingdings" w:char="F06F"/>
            </w:r>
          </w:p>
        </w:tc>
      </w:tr>
      <w:tr w:rsidR="00E86405" w:rsidRPr="00F766E7" w14:paraId="7C807000" w14:textId="77777777" w:rsidTr="00343370">
        <w:trPr>
          <w:trHeight w:val="394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3FA4B6B" w14:textId="77777777" w:rsidR="00E86405" w:rsidRPr="00F766E7" w:rsidRDefault="00E86405" w:rsidP="00F9438E">
            <w:pPr>
              <w:rPr>
                <w:rFonts w:asciiTheme="minorHAnsi" w:hAnsiTheme="minorHAnsi" w:cs="Arial"/>
                <w:b/>
              </w:rPr>
            </w:pPr>
            <w:r w:rsidRPr="00F766E7">
              <w:rPr>
                <w:rFonts w:asciiTheme="minorHAnsi" w:hAnsiTheme="minorHAnsi" w:cs="Arial"/>
                <w:b/>
              </w:rPr>
              <w:t>Study overview</w:t>
            </w:r>
            <w:r w:rsidR="00A739F3">
              <w:rPr>
                <w:rFonts w:asciiTheme="minorHAnsi" w:hAnsiTheme="minorHAnsi" w:cs="Arial"/>
                <w:b/>
              </w:rPr>
              <w:t xml:space="preserve"> and proposed impact</w:t>
            </w:r>
          </w:p>
        </w:tc>
        <w:tc>
          <w:tcPr>
            <w:tcW w:w="7938" w:type="dxa"/>
          </w:tcPr>
          <w:p w14:paraId="142C247C" w14:textId="77777777" w:rsidR="00887612" w:rsidRPr="00343370" w:rsidRDefault="00135942" w:rsidP="003F4BE0">
            <w:pPr>
              <w:ind w:left="318" w:hanging="318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(</w:t>
            </w:r>
            <w:proofErr w:type="gramStart"/>
            <w:r>
              <w:rPr>
                <w:rFonts w:asciiTheme="minorHAnsi" w:hAnsiTheme="minorHAnsi" w:cs="Arial"/>
                <w:i/>
              </w:rPr>
              <w:t>max</w:t>
            </w:r>
            <w:proofErr w:type="gramEnd"/>
            <w:r>
              <w:rPr>
                <w:rFonts w:asciiTheme="minorHAnsi" w:hAnsiTheme="minorHAnsi" w:cs="Arial"/>
                <w:i/>
              </w:rPr>
              <w:t xml:space="preserve"> 200</w:t>
            </w:r>
            <w:r w:rsidR="00343370" w:rsidRPr="00343370">
              <w:rPr>
                <w:rFonts w:asciiTheme="minorHAnsi" w:hAnsiTheme="minorHAnsi" w:cs="Arial"/>
                <w:i/>
              </w:rPr>
              <w:t xml:space="preserve"> words)</w:t>
            </w:r>
          </w:p>
        </w:tc>
      </w:tr>
      <w:tr w:rsidR="00343370" w:rsidRPr="00F766E7" w14:paraId="70F0EEAD" w14:textId="77777777" w:rsidTr="00343370">
        <w:trPr>
          <w:trHeight w:val="394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655B0BA" w14:textId="669136A2" w:rsidR="00343370" w:rsidRPr="00F766E7" w:rsidRDefault="00343370" w:rsidP="00F9438E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Study alignment with Stillbirth CRE</w:t>
            </w:r>
            <w:r w:rsidR="00DC4823">
              <w:rPr>
                <w:rFonts w:asciiTheme="minorHAnsi" w:hAnsiTheme="minorHAnsi" w:cs="Arial"/>
                <w:b/>
              </w:rPr>
              <w:t>s</w:t>
            </w:r>
            <w:r>
              <w:rPr>
                <w:rFonts w:asciiTheme="minorHAnsi" w:hAnsiTheme="minorHAnsi" w:cs="Arial"/>
                <w:b/>
              </w:rPr>
              <w:t xml:space="preserve"> priority areas</w:t>
            </w:r>
          </w:p>
        </w:tc>
        <w:tc>
          <w:tcPr>
            <w:tcW w:w="7938" w:type="dxa"/>
          </w:tcPr>
          <w:p w14:paraId="0069ABD0" w14:textId="77777777" w:rsidR="00343370" w:rsidRPr="00343370" w:rsidRDefault="00343370" w:rsidP="00343370">
            <w:pPr>
              <w:rPr>
                <w:rFonts w:asciiTheme="minorHAnsi" w:hAnsiTheme="minorHAnsi"/>
              </w:rPr>
            </w:pPr>
            <w:r w:rsidRPr="00343370">
              <w:rPr>
                <w:rFonts w:asciiTheme="minorHAnsi" w:hAnsiTheme="minorHAnsi"/>
              </w:rPr>
              <w:t xml:space="preserve">Please outline how your project aligns with the Stillbirth CREs priority areas and the proposed contribution to the CREs program of work. </w:t>
            </w:r>
            <w:r w:rsidR="00135942">
              <w:rPr>
                <w:rFonts w:asciiTheme="minorHAnsi" w:hAnsiTheme="minorHAnsi"/>
                <w:i/>
              </w:rPr>
              <w:t>(</w:t>
            </w:r>
            <w:proofErr w:type="gramStart"/>
            <w:r w:rsidR="00135942">
              <w:rPr>
                <w:rFonts w:asciiTheme="minorHAnsi" w:hAnsiTheme="minorHAnsi"/>
                <w:i/>
              </w:rPr>
              <w:t>max</w:t>
            </w:r>
            <w:proofErr w:type="gramEnd"/>
            <w:r w:rsidR="00135942">
              <w:rPr>
                <w:rFonts w:asciiTheme="minorHAnsi" w:hAnsiTheme="minorHAnsi"/>
                <w:i/>
              </w:rPr>
              <w:t xml:space="preserve"> 150</w:t>
            </w:r>
            <w:r w:rsidRPr="00343370">
              <w:rPr>
                <w:rFonts w:asciiTheme="minorHAnsi" w:hAnsiTheme="minorHAnsi"/>
                <w:i/>
              </w:rPr>
              <w:t xml:space="preserve"> words)</w:t>
            </w:r>
          </w:p>
        </w:tc>
      </w:tr>
      <w:tr w:rsidR="00903820" w:rsidRPr="00F766E7" w14:paraId="067A1CB5" w14:textId="77777777" w:rsidTr="00343370">
        <w:trPr>
          <w:trHeight w:val="394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78AA619" w14:textId="6CCE7F25" w:rsidR="00903820" w:rsidRDefault="00903820" w:rsidP="00F9438E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 xml:space="preserve">Future vision and goals for stillbirth research beyond </w:t>
            </w:r>
            <w:r w:rsidR="003919EB">
              <w:rPr>
                <w:rFonts w:asciiTheme="minorHAnsi" w:hAnsiTheme="minorHAnsi" w:cs="Arial"/>
                <w:b/>
              </w:rPr>
              <w:t xml:space="preserve">this </w:t>
            </w:r>
            <w:r>
              <w:rPr>
                <w:rFonts w:asciiTheme="minorHAnsi" w:hAnsiTheme="minorHAnsi" w:cs="Arial"/>
                <w:b/>
              </w:rPr>
              <w:t>project</w:t>
            </w:r>
          </w:p>
        </w:tc>
        <w:tc>
          <w:tcPr>
            <w:tcW w:w="7938" w:type="dxa"/>
          </w:tcPr>
          <w:p w14:paraId="6D12D4C9" w14:textId="2C1D967D" w:rsidR="00903820" w:rsidRPr="00343370" w:rsidRDefault="00427F0A" w:rsidP="00343370">
            <w:pPr>
              <w:rPr>
                <w:rFonts w:asciiTheme="minorHAnsi" w:hAnsiTheme="minorHAnsi"/>
              </w:rPr>
            </w:pPr>
            <w:r w:rsidRPr="00343370">
              <w:rPr>
                <w:rFonts w:asciiTheme="minorHAnsi" w:hAnsiTheme="minorHAnsi"/>
              </w:rPr>
              <w:t xml:space="preserve">Please outline your </w:t>
            </w:r>
            <w:r>
              <w:rPr>
                <w:rFonts w:asciiTheme="minorHAnsi" w:hAnsiTheme="minorHAnsi"/>
              </w:rPr>
              <w:t>f</w:t>
            </w:r>
            <w:r w:rsidRPr="00427F0A">
              <w:rPr>
                <w:rFonts w:asciiTheme="minorHAnsi" w:hAnsiTheme="minorHAnsi"/>
              </w:rPr>
              <w:t>uture vision and goals for stillbirth research beyond this project</w:t>
            </w:r>
            <w:r w:rsidRPr="00343370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  <w:i/>
              </w:rPr>
              <w:t>(</w:t>
            </w:r>
            <w:proofErr w:type="gramStart"/>
            <w:r>
              <w:rPr>
                <w:rFonts w:asciiTheme="minorHAnsi" w:hAnsiTheme="minorHAnsi"/>
                <w:i/>
              </w:rPr>
              <w:t>max</w:t>
            </w:r>
            <w:proofErr w:type="gramEnd"/>
            <w:r>
              <w:rPr>
                <w:rFonts w:asciiTheme="minorHAnsi" w:hAnsiTheme="minorHAnsi"/>
                <w:i/>
              </w:rPr>
              <w:t xml:space="preserve"> 150</w:t>
            </w:r>
            <w:r w:rsidRPr="00343370">
              <w:rPr>
                <w:rFonts w:asciiTheme="minorHAnsi" w:hAnsiTheme="minorHAnsi"/>
                <w:i/>
              </w:rPr>
              <w:t xml:space="preserve"> words)</w:t>
            </w:r>
          </w:p>
        </w:tc>
      </w:tr>
      <w:tr w:rsidR="00F766E7" w:rsidRPr="00F766E7" w14:paraId="09A68F46" w14:textId="77777777" w:rsidTr="00F9438E">
        <w:trPr>
          <w:trHeight w:val="85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60151D1" w14:textId="1F1C1D25" w:rsidR="00F766E7" w:rsidRPr="00F766E7" w:rsidRDefault="007C62BA" w:rsidP="007C62BA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PhD project </w:t>
            </w:r>
            <w:r w:rsidR="00F766E7" w:rsidRPr="00F766E7">
              <w:rPr>
                <w:rFonts w:asciiTheme="minorHAnsi" w:hAnsiTheme="minorHAnsi" w:cs="Arial"/>
                <w:b/>
              </w:rPr>
              <w:t>components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="003F4BE0">
              <w:rPr>
                <w:rFonts w:asciiTheme="minorHAnsi" w:hAnsiTheme="minorHAnsi" w:cs="Arial"/>
                <w:b/>
              </w:rPr>
              <w:t xml:space="preserve">and </w:t>
            </w:r>
            <w:r w:rsidR="00F766E7">
              <w:rPr>
                <w:rFonts w:asciiTheme="minorHAnsi" w:hAnsiTheme="minorHAnsi" w:cs="Arial"/>
                <w:b/>
              </w:rPr>
              <w:t>key outcomes</w:t>
            </w:r>
            <w:r w:rsidR="00634F1B">
              <w:rPr>
                <w:rFonts w:asciiTheme="minorHAnsi" w:hAnsiTheme="minorHAnsi" w:cs="Arial"/>
                <w:b/>
              </w:rPr>
              <w:t xml:space="preserve"> for 20</w:t>
            </w:r>
            <w:r w:rsidR="0076026A">
              <w:rPr>
                <w:rFonts w:asciiTheme="minorHAnsi" w:hAnsiTheme="minorHAnsi" w:cs="Arial"/>
                <w:b/>
              </w:rPr>
              <w:t>21</w:t>
            </w:r>
          </w:p>
        </w:tc>
        <w:tc>
          <w:tcPr>
            <w:tcW w:w="7938" w:type="dxa"/>
            <w:vAlign w:val="center"/>
          </w:tcPr>
          <w:p w14:paraId="5BACA799" w14:textId="664E1ECB" w:rsidR="007C62BA" w:rsidRPr="007C62BA" w:rsidRDefault="007C62BA" w:rsidP="007C62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outline your project</w:t>
            </w:r>
            <w:r w:rsidR="00DA0D78">
              <w:rPr>
                <w:rFonts w:asciiTheme="minorHAnsi" w:hAnsiTheme="minorHAnsi"/>
              </w:rPr>
              <w:t>s proposed key outcomes for 202</w:t>
            </w:r>
            <w:r w:rsidR="003170D5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 xml:space="preserve"> including planned publications, presentations, conferences etc. </w:t>
            </w:r>
            <w:r w:rsidR="00135942">
              <w:rPr>
                <w:rFonts w:asciiTheme="minorHAnsi" w:hAnsiTheme="minorHAnsi"/>
                <w:i/>
              </w:rPr>
              <w:t>(max 150</w:t>
            </w:r>
            <w:r w:rsidRPr="007C62BA">
              <w:rPr>
                <w:rFonts w:asciiTheme="minorHAnsi" w:hAnsiTheme="minorHAnsi"/>
                <w:i/>
              </w:rPr>
              <w:t xml:space="preserve"> words)</w:t>
            </w:r>
          </w:p>
        </w:tc>
      </w:tr>
      <w:tr w:rsidR="003C2563" w:rsidRPr="00F766E7" w14:paraId="649A75C6" w14:textId="77777777" w:rsidTr="00F9438E">
        <w:trPr>
          <w:trHeight w:val="850"/>
        </w:trPr>
        <w:tc>
          <w:tcPr>
            <w:tcW w:w="1838" w:type="dxa"/>
            <w:shd w:val="clear" w:color="auto" w:fill="DBE5F1" w:themeFill="accent1" w:themeFillTint="33"/>
            <w:vAlign w:val="center"/>
          </w:tcPr>
          <w:p w14:paraId="55D3191D" w14:textId="77777777" w:rsidR="003C2563" w:rsidRPr="00F766E7" w:rsidRDefault="003C2563" w:rsidP="00F9438E">
            <w:pPr>
              <w:tabs>
                <w:tab w:val="left" w:pos="4035"/>
              </w:tabs>
              <w:rPr>
                <w:rFonts w:asciiTheme="minorHAnsi" w:hAnsiTheme="minorHAnsi" w:cs="Arial"/>
                <w:b/>
              </w:rPr>
            </w:pPr>
            <w:r w:rsidRPr="00F766E7">
              <w:rPr>
                <w:rFonts w:asciiTheme="minorHAnsi" w:hAnsiTheme="minorHAnsi" w:cs="Arial"/>
                <w:b/>
              </w:rPr>
              <w:t>Timeframe for completion</w:t>
            </w:r>
          </w:p>
        </w:tc>
        <w:tc>
          <w:tcPr>
            <w:tcW w:w="7938" w:type="dxa"/>
            <w:vAlign w:val="center"/>
          </w:tcPr>
          <w:p w14:paraId="1E775F94" w14:textId="77777777" w:rsidR="003C2563" w:rsidRPr="00F766E7" w:rsidRDefault="00F9438E" w:rsidP="00F9438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Please complete </w:t>
            </w:r>
            <w:r w:rsidR="00BB3502">
              <w:rPr>
                <w:rFonts w:asciiTheme="minorHAnsi" w:hAnsiTheme="minorHAnsi" w:cs="Arial"/>
                <w:b/>
                <w:bCs/>
                <w:iCs/>
              </w:rPr>
              <w:t>Table 1</w:t>
            </w:r>
            <w:r w:rsidR="00130ECA" w:rsidRPr="00130ECA">
              <w:rPr>
                <w:rFonts w:asciiTheme="minorHAnsi" w:hAnsiTheme="minorHAnsi" w:cs="Arial"/>
                <w:b/>
                <w:bCs/>
                <w:iCs/>
              </w:rPr>
              <w:t>: Gantt chart</w:t>
            </w:r>
            <w:r w:rsidR="00130ECA">
              <w:rPr>
                <w:rFonts w:asciiTheme="minorHAnsi" w:hAnsiTheme="minorHAnsi" w:cs="Arial"/>
              </w:rPr>
              <w:t xml:space="preserve"> </w:t>
            </w:r>
          </w:p>
        </w:tc>
      </w:tr>
      <w:tr w:rsidR="000A3BA4" w:rsidRPr="00F766E7" w14:paraId="765CF041" w14:textId="77777777" w:rsidTr="00A64139">
        <w:trPr>
          <w:trHeight w:val="794"/>
        </w:trPr>
        <w:tc>
          <w:tcPr>
            <w:tcW w:w="1838" w:type="dxa"/>
            <w:shd w:val="clear" w:color="auto" w:fill="DBE5F1" w:themeFill="accent1" w:themeFillTint="33"/>
            <w:vAlign w:val="center"/>
          </w:tcPr>
          <w:p w14:paraId="14A511F0" w14:textId="77777777" w:rsidR="000A3BA4" w:rsidRPr="00F766E7" w:rsidRDefault="00A64139" w:rsidP="0052177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Current </w:t>
            </w:r>
            <w:r w:rsidR="00BB3502">
              <w:rPr>
                <w:rFonts w:asciiTheme="minorHAnsi" w:hAnsiTheme="minorHAnsi" w:cs="Arial"/>
                <w:b/>
              </w:rPr>
              <w:t>scholarship</w:t>
            </w:r>
            <w:r>
              <w:rPr>
                <w:rFonts w:asciiTheme="minorHAnsi" w:hAnsiTheme="minorHAnsi" w:cs="Arial"/>
                <w:b/>
              </w:rPr>
              <w:t>/</w:t>
            </w:r>
            <w:r w:rsidR="00BB3502">
              <w:rPr>
                <w:rFonts w:asciiTheme="minorHAnsi" w:hAnsiTheme="minorHAnsi" w:cs="Arial"/>
                <w:b/>
              </w:rPr>
              <w:t xml:space="preserve"> </w:t>
            </w:r>
            <w:r w:rsidR="00521779">
              <w:rPr>
                <w:rFonts w:asciiTheme="minorHAnsi" w:hAnsiTheme="minorHAnsi" w:cs="Arial"/>
                <w:b/>
              </w:rPr>
              <w:t>funding</w:t>
            </w:r>
          </w:p>
        </w:tc>
        <w:tc>
          <w:tcPr>
            <w:tcW w:w="7938" w:type="dxa"/>
          </w:tcPr>
          <w:p w14:paraId="1BADD1F9" w14:textId="77777777" w:rsidR="000A3BA4" w:rsidRPr="00521779" w:rsidRDefault="00521779" w:rsidP="00530D1D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List </w:t>
            </w:r>
            <w:r w:rsidRPr="00521779">
              <w:rPr>
                <w:rFonts w:asciiTheme="minorHAnsi" w:hAnsiTheme="minorHAnsi" w:cs="Arial"/>
              </w:rPr>
              <w:t xml:space="preserve">source and </w:t>
            </w:r>
            <w:r>
              <w:rPr>
                <w:rFonts w:asciiTheme="minorHAnsi" w:hAnsiTheme="minorHAnsi" w:cs="Arial"/>
              </w:rPr>
              <w:t>amount</w:t>
            </w:r>
          </w:p>
        </w:tc>
      </w:tr>
      <w:tr w:rsidR="00A739F3" w:rsidRPr="00F766E7" w14:paraId="4D10E3D1" w14:textId="77777777" w:rsidTr="00A64139">
        <w:trPr>
          <w:trHeight w:val="794"/>
        </w:trPr>
        <w:tc>
          <w:tcPr>
            <w:tcW w:w="1838" w:type="dxa"/>
            <w:shd w:val="clear" w:color="auto" w:fill="DBE5F1" w:themeFill="accent1" w:themeFillTint="33"/>
            <w:vAlign w:val="center"/>
          </w:tcPr>
          <w:p w14:paraId="6679F3A8" w14:textId="77777777" w:rsidR="00A739F3" w:rsidRDefault="007C08C6" w:rsidP="00A6413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Importance of funding</w:t>
            </w:r>
          </w:p>
        </w:tc>
        <w:tc>
          <w:tcPr>
            <w:tcW w:w="7938" w:type="dxa"/>
          </w:tcPr>
          <w:p w14:paraId="6F857295" w14:textId="77777777" w:rsidR="00A739F3" w:rsidRDefault="007C08C6" w:rsidP="00A739F3">
            <w:pPr>
              <w:jc w:val="both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</w:rPr>
              <w:t>H</w:t>
            </w:r>
            <w:r w:rsidR="00A739F3">
              <w:rPr>
                <w:rFonts w:asciiTheme="minorHAnsi" w:hAnsiTheme="minorHAnsi" w:cs="Arial"/>
              </w:rPr>
              <w:t xml:space="preserve">ow </w:t>
            </w:r>
            <w:r>
              <w:rPr>
                <w:rFonts w:asciiTheme="minorHAnsi" w:hAnsiTheme="minorHAnsi" w:cs="Arial"/>
              </w:rPr>
              <w:t xml:space="preserve">will </w:t>
            </w:r>
            <w:r w:rsidR="00A739F3">
              <w:rPr>
                <w:rFonts w:asciiTheme="minorHAnsi" w:hAnsiTheme="minorHAnsi" w:cs="Arial"/>
              </w:rPr>
              <w:t xml:space="preserve">this top up scholarship </w:t>
            </w:r>
            <w:r>
              <w:rPr>
                <w:rFonts w:asciiTheme="minorHAnsi" w:hAnsiTheme="minorHAnsi" w:cs="Arial"/>
              </w:rPr>
              <w:t xml:space="preserve">benefit </w:t>
            </w:r>
            <w:r w:rsidR="00A739F3">
              <w:rPr>
                <w:rFonts w:asciiTheme="minorHAnsi" w:hAnsiTheme="minorHAnsi" w:cs="Arial"/>
              </w:rPr>
              <w:t xml:space="preserve">you </w:t>
            </w:r>
            <w:r>
              <w:rPr>
                <w:rFonts w:asciiTheme="minorHAnsi" w:hAnsiTheme="minorHAnsi" w:cs="Arial"/>
              </w:rPr>
              <w:t>to</w:t>
            </w:r>
            <w:r w:rsidR="00A739F3">
              <w:rPr>
                <w:rFonts w:asciiTheme="minorHAnsi" w:hAnsiTheme="minorHAnsi" w:cs="Arial"/>
              </w:rPr>
              <w:t xml:space="preserve"> successfully completing/undertaking your PhD</w:t>
            </w:r>
            <w:r>
              <w:rPr>
                <w:rFonts w:asciiTheme="minorHAnsi" w:hAnsiTheme="minorHAnsi" w:cs="Arial"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</w:rPr>
              <w:t>e.g.</w:t>
            </w:r>
            <w:proofErr w:type="gramEnd"/>
            <w:r>
              <w:rPr>
                <w:rFonts w:asciiTheme="minorHAnsi" w:hAnsiTheme="minorHAnsi" w:cs="Arial"/>
              </w:rPr>
              <w:t xml:space="preserve"> conference attendance, living expenses etc</w:t>
            </w:r>
            <w:r w:rsidR="00A739F3">
              <w:rPr>
                <w:rFonts w:asciiTheme="minorHAnsi" w:hAnsiTheme="minorHAnsi" w:cs="Arial"/>
              </w:rPr>
              <w:t xml:space="preserve"> (</w:t>
            </w:r>
            <w:r w:rsidR="00A739F3" w:rsidRPr="00A739F3">
              <w:rPr>
                <w:rFonts w:asciiTheme="minorHAnsi" w:hAnsiTheme="minorHAnsi" w:cs="Arial"/>
                <w:i/>
              </w:rPr>
              <w:t>max 150 words)</w:t>
            </w:r>
          </w:p>
          <w:p w14:paraId="6D89B650" w14:textId="77777777" w:rsidR="007C08C6" w:rsidRDefault="007C08C6" w:rsidP="00A739F3">
            <w:pPr>
              <w:jc w:val="both"/>
              <w:rPr>
                <w:rFonts w:asciiTheme="minorHAnsi" w:hAnsiTheme="minorHAnsi" w:cs="Arial"/>
                <w:i/>
              </w:rPr>
            </w:pPr>
          </w:p>
          <w:p w14:paraId="57240263" w14:textId="77777777" w:rsidR="007C08C6" w:rsidRDefault="007C08C6" w:rsidP="00A739F3">
            <w:pPr>
              <w:jc w:val="both"/>
              <w:rPr>
                <w:rFonts w:asciiTheme="minorHAnsi" w:hAnsiTheme="minorHAnsi" w:cs="Arial"/>
                <w:i/>
              </w:rPr>
            </w:pPr>
          </w:p>
          <w:p w14:paraId="1B7C7C63" w14:textId="77777777" w:rsidR="007C08C6" w:rsidRDefault="007C08C6" w:rsidP="00A739F3">
            <w:pPr>
              <w:jc w:val="both"/>
              <w:rPr>
                <w:rFonts w:asciiTheme="minorHAnsi" w:hAnsiTheme="minorHAnsi" w:cs="Arial"/>
                <w:i/>
              </w:rPr>
            </w:pPr>
          </w:p>
          <w:p w14:paraId="11BCB570" w14:textId="77777777" w:rsidR="007C08C6" w:rsidRDefault="007C08C6" w:rsidP="00A739F3">
            <w:pPr>
              <w:jc w:val="both"/>
              <w:rPr>
                <w:rFonts w:asciiTheme="minorHAnsi" w:hAnsiTheme="minorHAnsi" w:cs="Arial"/>
                <w:i/>
              </w:rPr>
            </w:pPr>
          </w:p>
          <w:p w14:paraId="0F894A81" w14:textId="77777777" w:rsidR="007C08C6" w:rsidRPr="00521779" w:rsidRDefault="007C08C6" w:rsidP="00A739F3">
            <w:pPr>
              <w:jc w:val="both"/>
              <w:rPr>
                <w:rFonts w:asciiTheme="minorHAnsi" w:hAnsiTheme="minorHAnsi" w:cs="Arial"/>
              </w:rPr>
            </w:pPr>
          </w:p>
          <w:p w14:paraId="20FBEEE9" w14:textId="77777777" w:rsidR="007C08C6" w:rsidRDefault="007C08C6" w:rsidP="00A739F3">
            <w:pPr>
              <w:jc w:val="both"/>
              <w:rPr>
                <w:rFonts w:asciiTheme="minorHAnsi" w:hAnsiTheme="minorHAnsi" w:cs="Arial"/>
                <w:i/>
              </w:rPr>
            </w:pPr>
          </w:p>
          <w:p w14:paraId="7C093563" w14:textId="77777777" w:rsidR="007C08C6" w:rsidRDefault="007C08C6" w:rsidP="00A739F3">
            <w:pPr>
              <w:jc w:val="both"/>
              <w:rPr>
                <w:rFonts w:asciiTheme="minorHAnsi" w:hAnsiTheme="minorHAnsi" w:cs="Arial"/>
                <w:i/>
              </w:rPr>
            </w:pPr>
          </w:p>
          <w:p w14:paraId="08520184" w14:textId="77777777" w:rsidR="007C08C6" w:rsidRPr="00530D1D" w:rsidRDefault="007C08C6" w:rsidP="00A739F3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B91453" w:rsidRPr="00F766E7" w14:paraId="56692297" w14:textId="77777777" w:rsidTr="00F9438E">
        <w:trPr>
          <w:trHeight w:val="491"/>
        </w:trPr>
        <w:tc>
          <w:tcPr>
            <w:tcW w:w="1838" w:type="dxa"/>
            <w:shd w:val="clear" w:color="auto" w:fill="DBE5F1" w:themeFill="accent1" w:themeFillTint="33"/>
            <w:vAlign w:val="center"/>
          </w:tcPr>
          <w:p w14:paraId="1C00B1FA" w14:textId="77777777" w:rsidR="00B91453" w:rsidRPr="00F766E7" w:rsidRDefault="003F4BE0" w:rsidP="00F9438E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Funding request</w:t>
            </w:r>
            <w:r w:rsidR="00530D1D">
              <w:rPr>
                <w:rFonts w:asciiTheme="minorHAnsi" w:hAnsiTheme="minorHAnsi" w:cs="Arial"/>
                <w:b/>
              </w:rPr>
              <w:t>s</w:t>
            </w:r>
          </w:p>
        </w:tc>
        <w:tc>
          <w:tcPr>
            <w:tcW w:w="7938" w:type="dxa"/>
          </w:tcPr>
          <w:p w14:paraId="61B8909F" w14:textId="43074477" w:rsidR="00B91453" w:rsidRPr="00F9438E" w:rsidRDefault="00000000" w:rsidP="00F9438E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sz w:val="24"/>
                  <w:szCs w:val="24"/>
                </w:rPr>
                <w:id w:val="142037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38E" w:rsidRPr="00F943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9438E" w:rsidRPr="00F9438E">
              <w:rPr>
                <w:rFonts w:asciiTheme="minorHAnsi" w:hAnsiTheme="minorHAnsi" w:cs="Arial"/>
                <w:sz w:val="24"/>
                <w:szCs w:val="24"/>
              </w:rPr>
              <w:tab/>
            </w:r>
            <w:r w:rsidR="00F9438E" w:rsidRPr="00F9438E">
              <w:rPr>
                <w:rFonts w:asciiTheme="minorHAnsi" w:hAnsiTheme="minorHAnsi" w:cs="Arial"/>
              </w:rPr>
              <w:t xml:space="preserve">$9,000 (Full Time </w:t>
            </w:r>
            <w:r w:rsidR="00306D13">
              <w:rPr>
                <w:rFonts w:asciiTheme="minorHAnsi" w:hAnsiTheme="minorHAnsi" w:cs="Arial"/>
              </w:rPr>
              <w:t>Candidate</w:t>
            </w:r>
            <w:r w:rsidR="00F9438E" w:rsidRPr="00F9438E">
              <w:rPr>
                <w:rFonts w:asciiTheme="minorHAnsi" w:hAnsiTheme="minorHAnsi" w:cs="Arial"/>
              </w:rPr>
              <w:t xml:space="preserve">)  </w:t>
            </w:r>
            <w:r w:rsidR="00F9438E" w:rsidRPr="00F9438E">
              <w:rPr>
                <w:rFonts w:asciiTheme="minorHAnsi" w:hAnsiTheme="minorHAnsi" w:cs="Arial"/>
              </w:rPr>
              <w:tab/>
            </w:r>
          </w:p>
          <w:p w14:paraId="00910493" w14:textId="2E2933F0" w:rsidR="00F9438E" w:rsidRPr="003F4BE0" w:rsidRDefault="00000000" w:rsidP="00F9438E">
            <w:pPr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sz w:val="24"/>
                  <w:szCs w:val="24"/>
                </w:rPr>
                <w:id w:val="-86629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38E" w:rsidRPr="00F943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9438E" w:rsidRPr="00F766E7">
              <w:rPr>
                <w:rFonts w:asciiTheme="minorHAnsi" w:hAnsiTheme="minorHAnsi" w:cs="Arial"/>
              </w:rPr>
              <w:tab/>
            </w:r>
            <w:r w:rsidR="00F9438E">
              <w:rPr>
                <w:rFonts w:asciiTheme="minorHAnsi" w:hAnsiTheme="minorHAnsi" w:cs="Arial"/>
              </w:rPr>
              <w:t xml:space="preserve">$4,500 (Part Time </w:t>
            </w:r>
            <w:r w:rsidR="004A7D8C">
              <w:rPr>
                <w:rFonts w:asciiTheme="minorHAnsi" w:hAnsiTheme="minorHAnsi" w:cs="Arial"/>
              </w:rPr>
              <w:t xml:space="preserve">Candidate </w:t>
            </w:r>
            <w:r w:rsidR="00F9438E" w:rsidRPr="00F766E7">
              <w:rPr>
                <w:rFonts w:asciiTheme="minorHAnsi" w:hAnsiTheme="minorHAnsi" w:cs="Arial"/>
              </w:rPr>
              <w:t xml:space="preserve">  </w:t>
            </w:r>
          </w:p>
        </w:tc>
      </w:tr>
      <w:tr w:rsidR="00913A96" w:rsidRPr="00F766E7" w14:paraId="472258F4" w14:textId="77777777" w:rsidTr="00F9438E">
        <w:trPr>
          <w:trHeight w:val="694"/>
        </w:trPr>
        <w:tc>
          <w:tcPr>
            <w:tcW w:w="1838" w:type="dxa"/>
            <w:shd w:val="clear" w:color="auto" w:fill="DBE5F1" w:themeFill="accent1" w:themeFillTint="33"/>
            <w:vAlign w:val="center"/>
          </w:tcPr>
          <w:p w14:paraId="1A60D4A0" w14:textId="77777777" w:rsidR="00913A96" w:rsidRPr="00F766E7" w:rsidRDefault="00913A96" w:rsidP="00F9438E">
            <w:pPr>
              <w:tabs>
                <w:tab w:val="left" w:pos="4035"/>
              </w:tabs>
              <w:rPr>
                <w:rFonts w:asciiTheme="minorHAnsi" w:hAnsiTheme="minorHAnsi" w:cs="Arial"/>
                <w:b/>
              </w:rPr>
            </w:pPr>
            <w:r w:rsidRPr="00F766E7">
              <w:rPr>
                <w:rFonts w:asciiTheme="minorHAnsi" w:hAnsiTheme="minorHAnsi" w:cs="Arial"/>
                <w:b/>
              </w:rPr>
              <w:t>Applicant signature</w:t>
            </w:r>
          </w:p>
        </w:tc>
        <w:tc>
          <w:tcPr>
            <w:tcW w:w="7938" w:type="dxa"/>
          </w:tcPr>
          <w:p w14:paraId="0FC9ADEF" w14:textId="77777777" w:rsidR="00913A96" w:rsidRPr="00F766E7" w:rsidRDefault="00913A96" w:rsidP="00530D1D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14:paraId="447F6A2F" w14:textId="77777777" w:rsidR="009346FC" w:rsidRDefault="009346FC">
      <w:pPr>
        <w:rPr>
          <w:rFonts w:ascii="Calibri" w:hAnsi="Calibri" w:cs="Arial"/>
          <w:sz w:val="22"/>
          <w:szCs w:val="22"/>
        </w:rPr>
        <w:sectPr w:rsidR="009346FC" w:rsidSect="00294FB1">
          <w:headerReference w:type="default" r:id="rId7"/>
          <w:footerReference w:type="default" r:id="rId8"/>
          <w:pgSz w:w="11906" w:h="16838" w:code="9"/>
          <w:pgMar w:top="1440" w:right="707" w:bottom="142" w:left="1080" w:header="709" w:footer="283" w:gutter="0"/>
          <w:cols w:space="708"/>
          <w:docGrid w:linePitch="360"/>
        </w:sectPr>
      </w:pPr>
    </w:p>
    <w:p w14:paraId="671959B9" w14:textId="77777777" w:rsidR="003D0D82" w:rsidRPr="003D0D82" w:rsidRDefault="007C62BA" w:rsidP="003D0D82">
      <w:pPr>
        <w:spacing w:after="120" w:line="300" w:lineRule="auto"/>
        <w:outlineLvl w:val="0"/>
        <w:rPr>
          <w:rFonts w:asciiTheme="minorHAnsi" w:eastAsia="Calibri" w:hAnsiTheme="minorHAnsi"/>
          <w:b/>
          <w:smallCaps/>
          <w:color w:val="323E4F"/>
          <w:sz w:val="28"/>
          <w:szCs w:val="28"/>
          <w:lang w:eastAsia="en-AU"/>
        </w:rPr>
      </w:pPr>
      <w:bookmarkStart w:id="0" w:name="_Toc478637854"/>
      <w:r>
        <w:rPr>
          <w:rFonts w:asciiTheme="minorHAnsi" w:eastAsia="Calibri" w:hAnsiTheme="minorHAnsi"/>
          <w:b/>
          <w:smallCaps/>
          <w:color w:val="323E4F"/>
          <w:sz w:val="28"/>
          <w:szCs w:val="28"/>
          <w:lang w:eastAsia="en-AU"/>
        </w:rPr>
        <w:lastRenderedPageBreak/>
        <w:t>Table 1</w:t>
      </w:r>
      <w:r w:rsidR="00130ECA">
        <w:rPr>
          <w:rFonts w:asciiTheme="minorHAnsi" w:eastAsia="Calibri" w:hAnsiTheme="minorHAnsi"/>
          <w:b/>
          <w:smallCaps/>
          <w:color w:val="323E4F"/>
          <w:sz w:val="28"/>
          <w:szCs w:val="28"/>
          <w:lang w:eastAsia="en-AU"/>
        </w:rPr>
        <w:t xml:space="preserve">: </w:t>
      </w:r>
      <w:r w:rsidR="003D0D82" w:rsidRPr="003D0D82">
        <w:rPr>
          <w:rFonts w:asciiTheme="minorHAnsi" w:eastAsia="Calibri" w:hAnsiTheme="minorHAnsi"/>
          <w:b/>
          <w:smallCaps/>
          <w:color w:val="323E4F"/>
          <w:sz w:val="28"/>
          <w:szCs w:val="28"/>
          <w:lang w:eastAsia="en-AU"/>
        </w:rPr>
        <w:t>Gantt chart</w:t>
      </w:r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5163"/>
        <w:gridCol w:w="734"/>
        <w:gridCol w:w="734"/>
        <w:gridCol w:w="734"/>
        <w:gridCol w:w="739"/>
        <w:gridCol w:w="734"/>
        <w:gridCol w:w="736"/>
        <w:gridCol w:w="734"/>
        <w:gridCol w:w="736"/>
        <w:gridCol w:w="736"/>
        <w:gridCol w:w="725"/>
        <w:gridCol w:w="723"/>
        <w:gridCol w:w="720"/>
      </w:tblGrid>
      <w:tr w:rsidR="000B5CB6" w:rsidRPr="003D0D82" w14:paraId="3879EA7C" w14:textId="77777777" w:rsidTr="000B5CB6">
        <w:trPr>
          <w:trHeight w:val="240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C2EC"/>
            <w:vAlign w:val="bottom"/>
            <w:hideMark/>
          </w:tcPr>
          <w:p w14:paraId="52940771" w14:textId="77777777" w:rsidR="000B5CB6" w:rsidRPr="003D0D82" w:rsidRDefault="000B5CB6" w:rsidP="003D0D82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  <w:r w:rsidRPr="003D0D82">
              <w:rPr>
                <w:rFonts w:ascii="Calibri" w:hAnsi="Calibri" w:cs="Gisha"/>
                <w:b/>
                <w:bCs/>
                <w:color w:val="000000"/>
                <w:lang w:eastAsia="en-AU"/>
              </w:rPr>
              <w:t>Year</w:t>
            </w:r>
          </w:p>
        </w:tc>
        <w:tc>
          <w:tcPr>
            <w:tcW w:w="31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C2EC"/>
            <w:noWrap/>
            <w:vAlign w:val="bottom"/>
            <w:hideMark/>
          </w:tcPr>
          <w:p w14:paraId="13EE4FD9" w14:textId="7FD4F28F" w:rsidR="000B5CB6" w:rsidRPr="003D0D82" w:rsidRDefault="000B5CB6" w:rsidP="00D72262">
            <w:pPr>
              <w:jc w:val="center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Gisha"/>
                <w:b/>
                <w:bCs/>
                <w:color w:val="000000"/>
                <w:lang w:eastAsia="en-AU"/>
              </w:rPr>
              <w:t>2022</w:t>
            </w:r>
          </w:p>
        </w:tc>
      </w:tr>
      <w:tr w:rsidR="00D72262" w:rsidRPr="003D0D82" w14:paraId="746A5B62" w14:textId="77777777" w:rsidTr="00D72262">
        <w:trPr>
          <w:trHeight w:val="240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C2EC"/>
            <w:vAlign w:val="bottom"/>
            <w:hideMark/>
          </w:tcPr>
          <w:p w14:paraId="382568CB" w14:textId="77777777" w:rsidR="00D72262" w:rsidRPr="003D0D82" w:rsidRDefault="00D72262" w:rsidP="003D0D82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  <w:r w:rsidRPr="003D0D82">
              <w:rPr>
                <w:rFonts w:ascii="Calibri" w:hAnsi="Calibri" w:cs="Gisha"/>
                <w:b/>
                <w:bCs/>
                <w:color w:val="000000"/>
                <w:lang w:eastAsia="en-AU"/>
              </w:rPr>
              <w:t>Time elapsed (months)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C2EC"/>
            <w:noWrap/>
            <w:vAlign w:val="bottom"/>
          </w:tcPr>
          <w:p w14:paraId="0E32141B" w14:textId="77777777" w:rsidR="00D72262" w:rsidRPr="003D0D82" w:rsidRDefault="00BB3502" w:rsidP="003D0D82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Gisha"/>
                <w:b/>
                <w:bCs/>
                <w:color w:val="000000"/>
                <w:lang w:eastAsia="en-AU"/>
              </w:rPr>
              <w:t>Jan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C2EC"/>
            <w:noWrap/>
            <w:vAlign w:val="bottom"/>
          </w:tcPr>
          <w:p w14:paraId="323A19EA" w14:textId="77777777" w:rsidR="00D72262" w:rsidRPr="003D0D82" w:rsidRDefault="00BB3502" w:rsidP="003D0D82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Gisha"/>
                <w:b/>
                <w:bCs/>
                <w:color w:val="000000"/>
                <w:lang w:eastAsia="en-AU"/>
              </w:rPr>
              <w:t>Feb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C2EC"/>
            <w:noWrap/>
            <w:vAlign w:val="bottom"/>
          </w:tcPr>
          <w:p w14:paraId="7A00F222" w14:textId="77777777" w:rsidR="00D72262" w:rsidRPr="003D0D82" w:rsidRDefault="00BB3502" w:rsidP="003D0D82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Gisha"/>
                <w:b/>
                <w:bCs/>
                <w:color w:val="000000"/>
                <w:lang w:eastAsia="en-AU"/>
              </w:rPr>
              <w:t>Mar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C2EC"/>
          </w:tcPr>
          <w:p w14:paraId="1155F12C" w14:textId="77777777" w:rsidR="00D72262" w:rsidRPr="003D0D82" w:rsidRDefault="00BB3502" w:rsidP="003D0D82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Gisha"/>
                <w:b/>
                <w:bCs/>
                <w:color w:val="000000"/>
                <w:lang w:eastAsia="en-AU"/>
              </w:rPr>
              <w:t>Apr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AC2EC"/>
          </w:tcPr>
          <w:p w14:paraId="2911F157" w14:textId="77777777" w:rsidR="00D72262" w:rsidRPr="003D0D82" w:rsidRDefault="00BB3502" w:rsidP="003D0D82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Gisha"/>
                <w:b/>
                <w:bCs/>
                <w:color w:val="000000"/>
                <w:lang w:eastAsia="en-AU"/>
              </w:rPr>
              <w:t>May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DAC2EC"/>
          </w:tcPr>
          <w:p w14:paraId="30644D9B" w14:textId="77777777" w:rsidR="00D72262" w:rsidRPr="003D0D82" w:rsidRDefault="00BB3502" w:rsidP="003D0D82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Gisha"/>
                <w:b/>
                <w:bCs/>
                <w:color w:val="000000"/>
                <w:lang w:eastAsia="en-AU"/>
              </w:rPr>
              <w:t>Jun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AC2EC"/>
          </w:tcPr>
          <w:p w14:paraId="1301F33A" w14:textId="77777777" w:rsidR="00D72262" w:rsidRPr="003D0D82" w:rsidRDefault="00BB3502" w:rsidP="003D0D82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Gisha"/>
                <w:b/>
                <w:bCs/>
                <w:color w:val="000000"/>
                <w:lang w:eastAsia="en-AU"/>
              </w:rPr>
              <w:t>Jul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DAC2EC"/>
          </w:tcPr>
          <w:p w14:paraId="4CDCA939" w14:textId="77777777" w:rsidR="00D72262" w:rsidRPr="003D0D82" w:rsidRDefault="00BB3502" w:rsidP="003D0D82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Gisha"/>
                <w:b/>
                <w:bCs/>
                <w:color w:val="000000"/>
                <w:lang w:eastAsia="en-AU"/>
              </w:rPr>
              <w:t>Aug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DAC2EC"/>
          </w:tcPr>
          <w:p w14:paraId="4854CF8A" w14:textId="77777777" w:rsidR="00D72262" w:rsidRPr="003D0D82" w:rsidRDefault="00BB3502" w:rsidP="003D0D82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Gisha"/>
                <w:b/>
                <w:bCs/>
                <w:color w:val="000000"/>
                <w:lang w:eastAsia="en-AU"/>
              </w:rPr>
              <w:t>Sept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AC2EC"/>
          </w:tcPr>
          <w:p w14:paraId="78AAC72F" w14:textId="77777777" w:rsidR="00D72262" w:rsidRPr="003D0D82" w:rsidRDefault="00BB3502" w:rsidP="003D0D82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Gisha"/>
                <w:b/>
                <w:bCs/>
                <w:color w:val="000000"/>
                <w:lang w:eastAsia="en-AU"/>
              </w:rPr>
              <w:t>Oct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DAC2EC"/>
          </w:tcPr>
          <w:p w14:paraId="4AA83F0C" w14:textId="77777777" w:rsidR="00D72262" w:rsidRPr="003D0D82" w:rsidRDefault="00BB3502" w:rsidP="003D0D82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Gisha"/>
                <w:b/>
                <w:bCs/>
                <w:color w:val="000000"/>
                <w:lang w:eastAsia="en-AU"/>
              </w:rPr>
              <w:t>Nov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AC2EC"/>
          </w:tcPr>
          <w:p w14:paraId="33879BA2" w14:textId="77777777" w:rsidR="00D72262" w:rsidRPr="003D0D82" w:rsidRDefault="00BB3502" w:rsidP="003D0D82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Gisha"/>
                <w:b/>
                <w:bCs/>
                <w:color w:val="000000"/>
                <w:lang w:eastAsia="en-AU"/>
              </w:rPr>
              <w:t>Dec</w:t>
            </w:r>
          </w:p>
        </w:tc>
      </w:tr>
      <w:tr w:rsidR="00D72262" w:rsidRPr="003D0D82" w14:paraId="52B6FC6B" w14:textId="77777777" w:rsidTr="00D72262">
        <w:trPr>
          <w:trHeight w:val="268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14:paraId="2F40AE05" w14:textId="77777777" w:rsidR="00D72262" w:rsidRPr="003D0D82" w:rsidRDefault="00D06E83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Gisha"/>
                <w:b/>
                <w:bCs/>
                <w:color w:val="000000"/>
                <w:lang w:eastAsia="en-AU"/>
              </w:rPr>
              <w:t>Milestone 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5F60D38D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20A0AAFB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4ECC2218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0844D46E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53962E0A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43712AAC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677ED7AE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08252E31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1569CA92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168D026E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3AA30310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1AB95322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</w:tr>
      <w:tr w:rsidR="00D72262" w:rsidRPr="003D0D82" w14:paraId="4C8B2E49" w14:textId="77777777" w:rsidTr="00D72262">
        <w:trPr>
          <w:trHeight w:val="268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FE7022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0AB55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59B3B3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4F8902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47E74B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112B9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B7FAF3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2341E1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A3031E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BB8072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3B7A7E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D70EE4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62EF81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</w:tr>
      <w:tr w:rsidR="00D72262" w:rsidRPr="003D0D82" w14:paraId="790D286D" w14:textId="77777777" w:rsidTr="00D72262">
        <w:trPr>
          <w:trHeight w:val="268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7B7B44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4A3E4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80208B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6D4F9B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93E8B6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3948B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646E1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89E9EC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DFE7CF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CCF1C0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632EC3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05CAC7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10943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</w:tr>
      <w:tr w:rsidR="00D72262" w:rsidRPr="003D0D82" w14:paraId="6FBDBD98" w14:textId="77777777" w:rsidTr="00D72262">
        <w:trPr>
          <w:trHeight w:val="268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14:paraId="08D4DCAE" w14:textId="77777777" w:rsidR="00D72262" w:rsidRPr="003D0D82" w:rsidRDefault="00D06E83" w:rsidP="00D06E83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Gisha"/>
                <w:b/>
                <w:bCs/>
                <w:color w:val="000000"/>
                <w:lang w:eastAsia="en-AU"/>
              </w:rPr>
              <w:t>Milestone 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6922B515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7389D778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0A1C0591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700E3F99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6DAACC10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4C6368D7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1CB9D0A8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1F867AA0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051B0B71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7992B42E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0C174984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746C09B8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</w:tr>
      <w:tr w:rsidR="00D72262" w:rsidRPr="003D0D82" w14:paraId="4A989163" w14:textId="77777777" w:rsidTr="00D72262">
        <w:trPr>
          <w:trHeight w:val="268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1F63D5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45C6B6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E4EFE9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D49589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798514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F34814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20EBC0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00FF57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508E3C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6D87B7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FC2AF6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08CAAE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54283E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</w:tr>
      <w:tr w:rsidR="00D72262" w:rsidRPr="003D0D82" w14:paraId="44B80C8C" w14:textId="77777777" w:rsidTr="00D72262">
        <w:trPr>
          <w:trHeight w:val="268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0E6C03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52A240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27786B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4394CA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AFBCC8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EA35BA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1BD7CC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325B91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EF94D5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2D69FA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4750F1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F92570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1E0524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</w:tr>
      <w:tr w:rsidR="00D72262" w:rsidRPr="003D0D82" w14:paraId="1CF60E7A" w14:textId="77777777" w:rsidTr="00D72262">
        <w:trPr>
          <w:trHeight w:val="268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14:paraId="63C621DC" w14:textId="77777777" w:rsidR="00D72262" w:rsidRPr="003D0D82" w:rsidRDefault="00D06E83" w:rsidP="00D06E83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Gisha"/>
                <w:b/>
                <w:bCs/>
                <w:color w:val="000000"/>
                <w:lang w:eastAsia="en-AU"/>
              </w:rPr>
              <w:t>Milestone 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430DEE4E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087C0A12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199AFEF3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6A3382C5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552CBF3E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30B19B25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2899AA51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A27B108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4FBF3DF2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76B85609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18C99168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07DBF942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</w:tr>
      <w:tr w:rsidR="00C24B5F" w:rsidRPr="003D0D82" w14:paraId="4806ED14" w14:textId="77777777" w:rsidTr="00D72262">
        <w:trPr>
          <w:trHeight w:val="268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26962C53" w14:textId="77777777" w:rsidR="00C24B5F" w:rsidRDefault="00C24B5F" w:rsidP="00D06E83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6A2F22FF" w14:textId="77777777" w:rsidR="00C24B5F" w:rsidRPr="003D0D82" w:rsidRDefault="00C24B5F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2D5E8F58" w14:textId="77777777" w:rsidR="00C24B5F" w:rsidRPr="003D0D82" w:rsidRDefault="00C24B5F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1FADDC5E" w14:textId="77777777" w:rsidR="00C24B5F" w:rsidRPr="003D0D82" w:rsidRDefault="00C24B5F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6BEBBADE" w14:textId="77777777" w:rsidR="00C24B5F" w:rsidRPr="003D0D82" w:rsidRDefault="00C24B5F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4D6CC3BE" w14:textId="77777777" w:rsidR="00C24B5F" w:rsidRPr="003D0D82" w:rsidRDefault="00C24B5F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609E3BD8" w14:textId="77777777" w:rsidR="00C24B5F" w:rsidRPr="003D0D82" w:rsidRDefault="00C24B5F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316AB5EC" w14:textId="77777777" w:rsidR="00C24B5F" w:rsidRPr="003D0D82" w:rsidRDefault="00C24B5F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65D1DA27" w14:textId="77777777" w:rsidR="00C24B5F" w:rsidRPr="003D0D82" w:rsidRDefault="00C24B5F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3EAAE595" w14:textId="77777777" w:rsidR="00C24B5F" w:rsidRPr="003D0D82" w:rsidRDefault="00C24B5F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3D364FAF" w14:textId="77777777" w:rsidR="00C24B5F" w:rsidRPr="003D0D82" w:rsidRDefault="00C24B5F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679BBC25" w14:textId="77777777" w:rsidR="00C24B5F" w:rsidRPr="003D0D82" w:rsidRDefault="00C24B5F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C8DD3E5" w14:textId="77777777" w:rsidR="00C24B5F" w:rsidRPr="003D0D82" w:rsidRDefault="00C24B5F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</w:tr>
      <w:tr w:rsidR="00D72262" w:rsidRPr="003D0D82" w14:paraId="642874F7" w14:textId="77777777" w:rsidTr="00D72262">
        <w:trPr>
          <w:trHeight w:val="268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C1FFE4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2AFAF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9AAEF5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36B371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8E9FA2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F02C9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6AB975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596836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FCDFE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8E42BF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A35914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D16E1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837B93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</w:tr>
      <w:tr w:rsidR="00D72262" w:rsidRPr="003D0D82" w14:paraId="059BB7EA" w14:textId="77777777" w:rsidTr="00D72262">
        <w:trPr>
          <w:trHeight w:val="268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1C1B44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F0359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407315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8BA8F2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DD2E39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3002C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6A6C0D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C02747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AFD90A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260D0D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CFA34F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B8E3A5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1F188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</w:tr>
      <w:tr w:rsidR="00D72262" w:rsidRPr="003D0D82" w14:paraId="5AE9FCCB" w14:textId="77777777" w:rsidTr="00D72262">
        <w:trPr>
          <w:trHeight w:val="268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14:paraId="41EB46C0" w14:textId="77777777" w:rsidR="00D72262" w:rsidRPr="003D0D82" w:rsidRDefault="00D06E83" w:rsidP="00D06E83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Gisha"/>
                <w:b/>
                <w:bCs/>
                <w:color w:val="000000"/>
                <w:lang w:eastAsia="en-AU"/>
              </w:rPr>
              <w:t>Milestone 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7A061D2C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579A10A0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4C7CBCD7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68656177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1458F883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34426ABE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7305DADB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42A9E99C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0B73EECD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799CDBE0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11AC236E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13D7DA9A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</w:tr>
      <w:tr w:rsidR="00D72262" w:rsidRPr="003D0D82" w14:paraId="6C30B089" w14:textId="77777777" w:rsidTr="00D72262">
        <w:trPr>
          <w:trHeight w:val="268"/>
        </w:trPr>
        <w:tc>
          <w:tcPr>
            <w:tcW w:w="1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D93D016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2BBC1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993D6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793F7A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84F0C8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5EABE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B5CCE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842653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BF0FAD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C92B4D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8EFF71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EA5D0F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0B51C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</w:tr>
      <w:tr w:rsidR="00D72262" w:rsidRPr="003D0D82" w14:paraId="01994BC8" w14:textId="77777777" w:rsidTr="00D72262">
        <w:trPr>
          <w:trHeight w:val="268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F16EE8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88CEE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34759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5506B7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F44BE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CF196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CC2AF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05A073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90C69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DC732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FCC10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4683D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FD19D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</w:tr>
      <w:tr w:rsidR="00D72262" w:rsidRPr="003D0D82" w14:paraId="188DACC6" w14:textId="77777777" w:rsidTr="00D72262">
        <w:trPr>
          <w:trHeight w:val="268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14:paraId="70FCDFAA" w14:textId="77777777" w:rsidR="00D72262" w:rsidRPr="003D0D82" w:rsidRDefault="00D06E83" w:rsidP="00D06E83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Gisha"/>
                <w:b/>
                <w:bCs/>
                <w:color w:val="000000"/>
                <w:lang w:eastAsia="en-AU"/>
              </w:rPr>
              <w:t>Milestone 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301D7CD0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764A06E9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10F80033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152C5934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6166EDF7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44C400E9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2E63BEDE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439E046B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01C5870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7A7972D0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0368343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665651D1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</w:tr>
      <w:tr w:rsidR="00D72262" w:rsidRPr="003D0D82" w14:paraId="2CCEDF00" w14:textId="77777777" w:rsidTr="00D72262">
        <w:trPr>
          <w:trHeight w:val="268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29E659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6A392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DFD90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A5824F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4FA6D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7E662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E460D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F20B5C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AA8976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6840D2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8B80AC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D40BCA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D54542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</w:tr>
      <w:tr w:rsidR="00D72262" w:rsidRPr="003D0D82" w14:paraId="5DFD2142" w14:textId="77777777" w:rsidTr="00D72262">
        <w:trPr>
          <w:trHeight w:val="268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4DDDAB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D945B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1397B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B6F607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095C48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62C04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38B05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A8F224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5E392E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C454FB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FCEEA8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5C9C31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0D2A0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</w:tr>
      <w:tr w:rsidR="00D72262" w:rsidRPr="003D0D82" w14:paraId="75AF999A" w14:textId="77777777" w:rsidTr="00D72262">
        <w:trPr>
          <w:trHeight w:val="268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14:paraId="52F1D8B6" w14:textId="77777777" w:rsidR="00D72262" w:rsidRPr="003D0D82" w:rsidRDefault="00D06E83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Gisha"/>
                <w:b/>
                <w:bCs/>
                <w:color w:val="000000"/>
                <w:lang w:eastAsia="en-AU"/>
              </w:rPr>
              <w:t>Milestone 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2313A200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433A9259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390D2A96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4927968E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0EC7AC2B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1D249449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1F5983DF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4824C333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4561566A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423D0703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3A42C426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E6BB947" w14:textId="77777777" w:rsidR="00D72262" w:rsidRPr="003D0D82" w:rsidRDefault="00D72262" w:rsidP="00294FB1">
            <w:pPr>
              <w:rPr>
                <w:rFonts w:ascii="Calibri" w:hAnsi="Calibri" w:cs="Gisha"/>
                <w:b/>
                <w:bCs/>
                <w:color w:val="000000"/>
                <w:lang w:eastAsia="en-AU"/>
              </w:rPr>
            </w:pPr>
          </w:p>
        </w:tc>
      </w:tr>
      <w:tr w:rsidR="00D72262" w:rsidRPr="003D0D82" w14:paraId="01AC941F" w14:textId="77777777" w:rsidTr="00D72262">
        <w:trPr>
          <w:trHeight w:val="268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A4ADB7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94097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FA51D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E3596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A6C45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8766C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3E187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FDF24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65E1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1680A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138DA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BEC85B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917A2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</w:tr>
      <w:tr w:rsidR="00D72262" w:rsidRPr="003D0D82" w14:paraId="07962AE4" w14:textId="77777777" w:rsidTr="00D72262">
        <w:trPr>
          <w:trHeight w:val="268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BB1CE3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01014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5910D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A8BFF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7B40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9EFE9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5972F" w14:textId="77777777" w:rsidR="00D72262" w:rsidRPr="003D0D82" w:rsidRDefault="00D72262" w:rsidP="00294FB1">
            <w:pPr>
              <w:jc w:val="right"/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5C23D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61AC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4D037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C48174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7372D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C92BD" w14:textId="77777777" w:rsidR="00D72262" w:rsidRPr="003D0D82" w:rsidRDefault="00D72262" w:rsidP="00294FB1">
            <w:pPr>
              <w:rPr>
                <w:rFonts w:ascii="Calibri" w:hAnsi="Calibri" w:cs="Gisha"/>
                <w:color w:val="000000"/>
                <w:lang w:eastAsia="en-AU"/>
              </w:rPr>
            </w:pPr>
          </w:p>
        </w:tc>
      </w:tr>
    </w:tbl>
    <w:p w14:paraId="26F81238" w14:textId="77777777" w:rsidR="003D0D82" w:rsidRPr="003D0D82" w:rsidRDefault="003D0D82" w:rsidP="003D0D82">
      <w:pPr>
        <w:rPr>
          <w:rFonts w:ascii="Calibri" w:hAnsi="Calibri" w:cs="Arial"/>
          <w:sz w:val="22"/>
          <w:szCs w:val="22"/>
        </w:rPr>
      </w:pPr>
    </w:p>
    <w:sectPr w:rsidR="003D0D82" w:rsidRPr="003D0D82" w:rsidSect="00294FB1">
      <w:headerReference w:type="default" r:id="rId9"/>
      <w:pgSz w:w="16838" w:h="11906" w:orient="landscape" w:code="9"/>
      <w:pgMar w:top="1080" w:right="1440" w:bottom="1080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260CA" w14:textId="77777777" w:rsidR="004B420C" w:rsidRDefault="004B420C" w:rsidP="00E86405">
      <w:r>
        <w:separator/>
      </w:r>
    </w:p>
  </w:endnote>
  <w:endnote w:type="continuationSeparator" w:id="0">
    <w:p w14:paraId="6FA3FE8C" w14:textId="77777777" w:rsidR="004B420C" w:rsidRDefault="004B420C" w:rsidP="00E8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1208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DBB8B8" w14:textId="1728E800" w:rsidR="00D72262" w:rsidRDefault="00D722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E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4A2BCE" w14:textId="77777777" w:rsidR="00D72262" w:rsidRDefault="00D72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4A63D" w14:textId="77777777" w:rsidR="004B420C" w:rsidRDefault="004B420C" w:rsidP="00E86405">
      <w:r>
        <w:separator/>
      </w:r>
    </w:p>
  </w:footnote>
  <w:footnote w:type="continuationSeparator" w:id="0">
    <w:p w14:paraId="54E970F6" w14:textId="77777777" w:rsidR="004B420C" w:rsidRDefault="004B420C" w:rsidP="00E86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A9AC" w14:textId="77777777" w:rsidR="00D72262" w:rsidRDefault="00D06E83" w:rsidP="00E86405">
    <w:pPr>
      <w:pStyle w:val="Head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7D0884" wp14:editId="4CBCB2A1">
              <wp:simplePos x="0" y="0"/>
              <wp:positionH relativeFrom="column">
                <wp:posOffset>-904875</wp:posOffset>
              </wp:positionH>
              <wp:positionV relativeFrom="paragraph">
                <wp:posOffset>-440690</wp:posOffset>
              </wp:positionV>
              <wp:extent cx="7753350" cy="342900"/>
              <wp:effectExtent l="0" t="0" r="0" b="0"/>
              <wp:wrapNone/>
              <wp:docPr id="11" name="Flowchart: Documen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342900"/>
                      </a:xfrm>
                      <a:prstGeom prst="flowChartDocument">
                        <a:avLst/>
                      </a:prstGeom>
                      <a:gradFill>
                        <a:gsLst>
                          <a:gs pos="0">
                            <a:srgbClr val="AD4E78"/>
                          </a:gs>
                          <a:gs pos="74000">
                            <a:srgbClr val="004385"/>
                          </a:gs>
                          <a:gs pos="100000">
                            <a:srgbClr val="0086C1"/>
                          </a:gs>
                        </a:gsLst>
                        <a:lin ang="108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390681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owchart: Document 10" o:spid="_x0000_s1026" type="#_x0000_t114" style="position:absolute;margin-left:-71.25pt;margin-top:-34.7pt;width:610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" fillcolor="#ad4e78" stroked="f" strokeweight="2pt">
              <v:fill color2="#0086c1" angle="270" colors="0 #ad4e78;48497f #004385;1 #0086c1" focus="100%" type="gradient"/>
            </v:shape>
          </w:pict>
        </mc:Fallback>
      </mc:AlternateContent>
    </w:r>
    <w:r w:rsidR="00D72262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677C6FD1" wp14:editId="2BDA8715">
          <wp:simplePos x="0" y="0"/>
          <wp:positionH relativeFrom="column">
            <wp:posOffset>5326380</wp:posOffset>
          </wp:positionH>
          <wp:positionV relativeFrom="paragraph">
            <wp:posOffset>-154940</wp:posOffset>
          </wp:positionV>
          <wp:extent cx="1322070" cy="640080"/>
          <wp:effectExtent l="0" t="0" r="0" b="0"/>
          <wp:wrapSquare wrapText="bothSides"/>
          <wp:docPr id="206" name="Picture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07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EA0A58" w14:textId="77777777" w:rsidR="00D72262" w:rsidRDefault="00D72262" w:rsidP="00E8640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BBCAC" w14:textId="77777777" w:rsidR="00D72262" w:rsidRDefault="00D06E83" w:rsidP="00E86405">
    <w:pPr>
      <w:pStyle w:val="Head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59CEA9" wp14:editId="135A2421">
              <wp:simplePos x="0" y="0"/>
              <wp:positionH relativeFrom="column">
                <wp:posOffset>-904875</wp:posOffset>
              </wp:positionH>
              <wp:positionV relativeFrom="paragraph">
                <wp:posOffset>-440690</wp:posOffset>
              </wp:positionV>
              <wp:extent cx="10687050" cy="342900"/>
              <wp:effectExtent l="0" t="0" r="0" b="0"/>
              <wp:wrapNone/>
              <wp:docPr id="30" name="Flowchart: Documen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87050" cy="342900"/>
                      </a:xfrm>
                      <a:prstGeom prst="flowChartDocument">
                        <a:avLst/>
                      </a:prstGeom>
                      <a:gradFill>
                        <a:gsLst>
                          <a:gs pos="0">
                            <a:srgbClr val="AD4E78"/>
                          </a:gs>
                          <a:gs pos="74000">
                            <a:srgbClr val="004385"/>
                          </a:gs>
                          <a:gs pos="100000">
                            <a:srgbClr val="0086C1"/>
                          </a:gs>
                        </a:gsLst>
                        <a:lin ang="108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6B3E4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owchart: Document 10" o:spid="_x0000_s1026" type="#_x0000_t114" style="position:absolute;margin-left:-71.25pt;margin-top:-34.7pt;width:841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" fillcolor="#ad4e78" stroked="f" strokeweight="2pt">
              <v:fill color2="#0086c1" angle="270" colors="0 #ad4e78;48497f #004385;1 #0086c1" focus="100%" type="gradient"/>
            </v:shape>
          </w:pict>
        </mc:Fallback>
      </mc:AlternateContent>
    </w:r>
    <w:r w:rsidR="00D72262"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0804E698" wp14:editId="3F0EFA62">
          <wp:simplePos x="0" y="0"/>
          <wp:positionH relativeFrom="column">
            <wp:posOffset>8202930</wp:posOffset>
          </wp:positionH>
          <wp:positionV relativeFrom="paragraph">
            <wp:posOffset>-154940</wp:posOffset>
          </wp:positionV>
          <wp:extent cx="1322070" cy="640080"/>
          <wp:effectExtent l="0" t="0" r="0" b="0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07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81E701" w14:textId="77777777" w:rsidR="00D72262" w:rsidRDefault="00D72262" w:rsidP="00E8640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4C0A"/>
    <w:multiLevelType w:val="hybridMultilevel"/>
    <w:tmpl w:val="ABBCF02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3F7B"/>
    <w:multiLevelType w:val="hybridMultilevel"/>
    <w:tmpl w:val="8ED87A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2555FB"/>
    <w:multiLevelType w:val="hybridMultilevel"/>
    <w:tmpl w:val="A1409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74432"/>
    <w:multiLevelType w:val="hybridMultilevel"/>
    <w:tmpl w:val="F160A0A2"/>
    <w:lvl w:ilvl="0" w:tplc="DB44427A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72578"/>
    <w:multiLevelType w:val="hybridMultilevel"/>
    <w:tmpl w:val="947E48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06E72"/>
    <w:multiLevelType w:val="hybridMultilevel"/>
    <w:tmpl w:val="CD2EEB1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B134F"/>
    <w:multiLevelType w:val="hybridMultilevel"/>
    <w:tmpl w:val="866C74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85490"/>
    <w:multiLevelType w:val="hybridMultilevel"/>
    <w:tmpl w:val="781E93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3D5EB4"/>
    <w:multiLevelType w:val="hybridMultilevel"/>
    <w:tmpl w:val="CA6AEC7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B5381"/>
    <w:multiLevelType w:val="hybridMultilevel"/>
    <w:tmpl w:val="C2829D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F3406"/>
    <w:multiLevelType w:val="hybridMultilevel"/>
    <w:tmpl w:val="4C04C1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44A23"/>
    <w:multiLevelType w:val="hybridMultilevel"/>
    <w:tmpl w:val="BC0A4F48"/>
    <w:lvl w:ilvl="0" w:tplc="CBC0FFCC">
      <w:numFmt w:val="bullet"/>
      <w:lvlText w:val="-"/>
      <w:lvlJc w:val="left"/>
      <w:pPr>
        <w:ind w:left="612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 w15:restartNumberingAfterBreak="0">
    <w:nsid w:val="3DFA4E37"/>
    <w:multiLevelType w:val="hybridMultilevel"/>
    <w:tmpl w:val="7844513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934C4"/>
    <w:multiLevelType w:val="hybridMultilevel"/>
    <w:tmpl w:val="21E0F79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97D1D"/>
    <w:multiLevelType w:val="hybridMultilevel"/>
    <w:tmpl w:val="3A66D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21AA0"/>
    <w:multiLevelType w:val="hybridMultilevel"/>
    <w:tmpl w:val="566851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17718"/>
    <w:multiLevelType w:val="hybridMultilevel"/>
    <w:tmpl w:val="51CA1A5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E26D8"/>
    <w:multiLevelType w:val="hybridMultilevel"/>
    <w:tmpl w:val="C87488A0"/>
    <w:lvl w:ilvl="0" w:tplc="4C40A6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365F91" w:themeColor="accent1" w:themeShade="B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12B9A"/>
    <w:multiLevelType w:val="hybridMultilevel"/>
    <w:tmpl w:val="BD4CB63A"/>
    <w:lvl w:ilvl="0" w:tplc="0C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9" w15:restartNumberingAfterBreak="0">
    <w:nsid w:val="65E967DF"/>
    <w:multiLevelType w:val="hybridMultilevel"/>
    <w:tmpl w:val="AEA45CC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744B5"/>
    <w:multiLevelType w:val="hybridMultilevel"/>
    <w:tmpl w:val="35A0969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269F6"/>
    <w:multiLevelType w:val="hybridMultilevel"/>
    <w:tmpl w:val="C4C2C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05845"/>
    <w:multiLevelType w:val="hybridMultilevel"/>
    <w:tmpl w:val="F154E764"/>
    <w:lvl w:ilvl="0" w:tplc="0C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C3ACC"/>
    <w:multiLevelType w:val="hybridMultilevel"/>
    <w:tmpl w:val="AFACE93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00DB7"/>
    <w:multiLevelType w:val="hybridMultilevel"/>
    <w:tmpl w:val="8CC2694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234285">
    <w:abstractNumId w:val="9"/>
  </w:num>
  <w:num w:numId="2" w16cid:durableId="551312294">
    <w:abstractNumId w:val="15"/>
  </w:num>
  <w:num w:numId="3" w16cid:durableId="685715670">
    <w:abstractNumId w:val="18"/>
  </w:num>
  <w:num w:numId="4" w16cid:durableId="466554148">
    <w:abstractNumId w:val="11"/>
  </w:num>
  <w:num w:numId="5" w16cid:durableId="466751003">
    <w:abstractNumId w:val="22"/>
  </w:num>
  <w:num w:numId="6" w16cid:durableId="1814911850">
    <w:abstractNumId w:val="4"/>
  </w:num>
  <w:num w:numId="7" w16cid:durableId="104422272">
    <w:abstractNumId w:val="10"/>
  </w:num>
  <w:num w:numId="8" w16cid:durableId="1237596022">
    <w:abstractNumId w:val="7"/>
  </w:num>
  <w:num w:numId="9" w16cid:durableId="1925991269">
    <w:abstractNumId w:val="6"/>
  </w:num>
  <w:num w:numId="10" w16cid:durableId="1796829921">
    <w:abstractNumId w:val="8"/>
  </w:num>
  <w:num w:numId="11" w16cid:durableId="2033677665">
    <w:abstractNumId w:val="21"/>
  </w:num>
  <w:num w:numId="12" w16cid:durableId="1829443071">
    <w:abstractNumId w:val="13"/>
  </w:num>
  <w:num w:numId="13" w16cid:durableId="1161702548">
    <w:abstractNumId w:val="5"/>
  </w:num>
  <w:num w:numId="14" w16cid:durableId="1532111657">
    <w:abstractNumId w:val="0"/>
  </w:num>
  <w:num w:numId="15" w16cid:durableId="52386782">
    <w:abstractNumId w:val="19"/>
  </w:num>
  <w:num w:numId="16" w16cid:durableId="521670485">
    <w:abstractNumId w:val="12"/>
  </w:num>
  <w:num w:numId="17" w16cid:durableId="1799834783">
    <w:abstractNumId w:val="23"/>
  </w:num>
  <w:num w:numId="18" w16cid:durableId="1349796411">
    <w:abstractNumId w:val="3"/>
  </w:num>
  <w:num w:numId="19" w16cid:durableId="1562864238">
    <w:abstractNumId w:val="20"/>
  </w:num>
  <w:num w:numId="20" w16cid:durableId="241646821">
    <w:abstractNumId w:val="16"/>
  </w:num>
  <w:num w:numId="21" w16cid:durableId="624628650">
    <w:abstractNumId w:val="17"/>
  </w:num>
  <w:num w:numId="22" w16cid:durableId="1997220471">
    <w:abstractNumId w:val="24"/>
  </w:num>
  <w:num w:numId="23" w16cid:durableId="1749614696">
    <w:abstractNumId w:val="14"/>
  </w:num>
  <w:num w:numId="24" w16cid:durableId="840661978">
    <w:abstractNumId w:val="2"/>
  </w:num>
  <w:num w:numId="25" w16cid:durableId="2048917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80"/>
    <w:rsid w:val="00015775"/>
    <w:rsid w:val="0005558B"/>
    <w:rsid w:val="000840A1"/>
    <w:rsid w:val="000A3BA4"/>
    <w:rsid w:val="000B5CB6"/>
    <w:rsid w:val="000C28C2"/>
    <w:rsid w:val="00120148"/>
    <w:rsid w:val="00130ECA"/>
    <w:rsid w:val="00135942"/>
    <w:rsid w:val="00142A27"/>
    <w:rsid w:val="00170401"/>
    <w:rsid w:val="0019505A"/>
    <w:rsid w:val="001A00D4"/>
    <w:rsid w:val="001C29A2"/>
    <w:rsid w:val="00203837"/>
    <w:rsid w:val="00207345"/>
    <w:rsid w:val="002155CE"/>
    <w:rsid w:val="00221071"/>
    <w:rsid w:val="002220DD"/>
    <w:rsid w:val="0027190E"/>
    <w:rsid w:val="00294FB1"/>
    <w:rsid w:val="002C50A7"/>
    <w:rsid w:val="002E4C7F"/>
    <w:rsid w:val="002E57E1"/>
    <w:rsid w:val="002E647D"/>
    <w:rsid w:val="00300611"/>
    <w:rsid w:val="00306D13"/>
    <w:rsid w:val="003170D5"/>
    <w:rsid w:val="00343370"/>
    <w:rsid w:val="00347EB2"/>
    <w:rsid w:val="00376115"/>
    <w:rsid w:val="003919EB"/>
    <w:rsid w:val="003A2301"/>
    <w:rsid w:val="003B5ED8"/>
    <w:rsid w:val="003C2563"/>
    <w:rsid w:val="003D0D82"/>
    <w:rsid w:val="003D142E"/>
    <w:rsid w:val="003D2EE3"/>
    <w:rsid w:val="003F4BE0"/>
    <w:rsid w:val="00406D00"/>
    <w:rsid w:val="00415B29"/>
    <w:rsid w:val="00427F0A"/>
    <w:rsid w:val="0046784B"/>
    <w:rsid w:val="00475EA7"/>
    <w:rsid w:val="004868BD"/>
    <w:rsid w:val="004A7D8C"/>
    <w:rsid w:val="004B420C"/>
    <w:rsid w:val="004D0452"/>
    <w:rsid w:val="00501C80"/>
    <w:rsid w:val="005141FF"/>
    <w:rsid w:val="00517349"/>
    <w:rsid w:val="00521779"/>
    <w:rsid w:val="00530D1D"/>
    <w:rsid w:val="00575424"/>
    <w:rsid w:val="0059088F"/>
    <w:rsid w:val="00634F1B"/>
    <w:rsid w:val="006355B4"/>
    <w:rsid w:val="00646460"/>
    <w:rsid w:val="00652089"/>
    <w:rsid w:val="006743A1"/>
    <w:rsid w:val="006A7727"/>
    <w:rsid w:val="006D7D6C"/>
    <w:rsid w:val="006E2847"/>
    <w:rsid w:val="006F6572"/>
    <w:rsid w:val="00720896"/>
    <w:rsid w:val="0075190A"/>
    <w:rsid w:val="0076026A"/>
    <w:rsid w:val="007814CB"/>
    <w:rsid w:val="007C08C6"/>
    <w:rsid w:val="007C62BA"/>
    <w:rsid w:val="007D06E7"/>
    <w:rsid w:val="007D362B"/>
    <w:rsid w:val="007E36DB"/>
    <w:rsid w:val="007F1830"/>
    <w:rsid w:val="00806591"/>
    <w:rsid w:val="00836133"/>
    <w:rsid w:val="00855CB0"/>
    <w:rsid w:val="00857166"/>
    <w:rsid w:val="00887612"/>
    <w:rsid w:val="008E2579"/>
    <w:rsid w:val="008F7816"/>
    <w:rsid w:val="00903820"/>
    <w:rsid w:val="00913A96"/>
    <w:rsid w:val="00917B55"/>
    <w:rsid w:val="009346FC"/>
    <w:rsid w:val="009435C6"/>
    <w:rsid w:val="0096427C"/>
    <w:rsid w:val="00986876"/>
    <w:rsid w:val="009A5BFD"/>
    <w:rsid w:val="009C19C3"/>
    <w:rsid w:val="009D4281"/>
    <w:rsid w:val="00A16A5D"/>
    <w:rsid w:val="00A24C35"/>
    <w:rsid w:val="00A274CD"/>
    <w:rsid w:val="00A33834"/>
    <w:rsid w:val="00A45C03"/>
    <w:rsid w:val="00A64139"/>
    <w:rsid w:val="00A67584"/>
    <w:rsid w:val="00A72E1C"/>
    <w:rsid w:val="00A739F3"/>
    <w:rsid w:val="00A76FD4"/>
    <w:rsid w:val="00A84654"/>
    <w:rsid w:val="00AC5F73"/>
    <w:rsid w:val="00AD42BE"/>
    <w:rsid w:val="00AD5917"/>
    <w:rsid w:val="00B03D59"/>
    <w:rsid w:val="00B04DB6"/>
    <w:rsid w:val="00B6266C"/>
    <w:rsid w:val="00B637AC"/>
    <w:rsid w:val="00B85254"/>
    <w:rsid w:val="00B91453"/>
    <w:rsid w:val="00BA0E30"/>
    <w:rsid w:val="00BB3502"/>
    <w:rsid w:val="00BD0CAD"/>
    <w:rsid w:val="00BE2FBB"/>
    <w:rsid w:val="00C02260"/>
    <w:rsid w:val="00C24B5F"/>
    <w:rsid w:val="00C27E66"/>
    <w:rsid w:val="00C53BDA"/>
    <w:rsid w:val="00CC697D"/>
    <w:rsid w:val="00D02561"/>
    <w:rsid w:val="00D063A4"/>
    <w:rsid w:val="00D06E83"/>
    <w:rsid w:val="00D265ED"/>
    <w:rsid w:val="00D32D28"/>
    <w:rsid w:val="00D61B34"/>
    <w:rsid w:val="00D72262"/>
    <w:rsid w:val="00D97C3A"/>
    <w:rsid w:val="00DA0D78"/>
    <w:rsid w:val="00DB0C37"/>
    <w:rsid w:val="00DB5FA0"/>
    <w:rsid w:val="00DC4823"/>
    <w:rsid w:val="00DD5B79"/>
    <w:rsid w:val="00DD698D"/>
    <w:rsid w:val="00DE59E6"/>
    <w:rsid w:val="00DF16B9"/>
    <w:rsid w:val="00DF41EE"/>
    <w:rsid w:val="00E001CE"/>
    <w:rsid w:val="00E23912"/>
    <w:rsid w:val="00E370B1"/>
    <w:rsid w:val="00E611DC"/>
    <w:rsid w:val="00E75180"/>
    <w:rsid w:val="00E86405"/>
    <w:rsid w:val="00E8749F"/>
    <w:rsid w:val="00E97724"/>
    <w:rsid w:val="00EB7EA7"/>
    <w:rsid w:val="00EE4C1B"/>
    <w:rsid w:val="00EF2033"/>
    <w:rsid w:val="00EF558D"/>
    <w:rsid w:val="00F038FB"/>
    <w:rsid w:val="00F4236B"/>
    <w:rsid w:val="00F47AFC"/>
    <w:rsid w:val="00F766E7"/>
    <w:rsid w:val="00F8024D"/>
    <w:rsid w:val="00F9438E"/>
    <w:rsid w:val="00FC73D7"/>
    <w:rsid w:val="00FD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343CA6"/>
  <w15:docId w15:val="{DC5BBB44-8EE7-46B2-AB68-071F64C3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51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18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830"/>
    <w:pPr>
      <w:ind w:left="720"/>
      <w:contextualSpacing/>
    </w:pPr>
  </w:style>
  <w:style w:type="table" w:styleId="TableGrid">
    <w:name w:val="Table Grid"/>
    <w:basedOn w:val="TableNormal"/>
    <w:uiPriority w:val="59"/>
    <w:rsid w:val="00376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l3">
    <w:name w:val="_pe_l3"/>
    <w:basedOn w:val="DefaultParagraphFont"/>
    <w:rsid w:val="009435C6"/>
  </w:style>
  <w:style w:type="character" w:customStyle="1" w:styleId="bidi1">
    <w:name w:val="bidi1"/>
    <w:basedOn w:val="DefaultParagraphFont"/>
    <w:rsid w:val="009435C6"/>
    <w:rPr>
      <w:rtl w:val="0"/>
    </w:rPr>
  </w:style>
  <w:style w:type="table" w:styleId="PlainTable1">
    <w:name w:val="Plain Table 1"/>
    <w:basedOn w:val="TableNormal"/>
    <w:uiPriority w:val="41"/>
    <w:rsid w:val="004D04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B03D5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864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40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64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405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12">
    <w:name w:val="Table Grid12"/>
    <w:basedOn w:val="TableNormal"/>
    <w:next w:val="TableGrid"/>
    <w:uiPriority w:val="59"/>
    <w:rsid w:val="003D0D8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AD42BE"/>
    <w:rPr>
      <w:rFonts w:ascii="Garamond" w:hAnsi="Garamond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D42BE"/>
    <w:rPr>
      <w:rFonts w:ascii="Garamond" w:eastAsia="Times New Roman" w:hAnsi="Garamond" w:cs="Times New Roman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A45C0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07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34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34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34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54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7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74428451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02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31958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89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74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89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955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86339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143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359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489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297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451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6650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427638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0739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4358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2295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79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2614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60390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7898064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60"/>
                                                                                                                          <w:marTop w:val="4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09949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02059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39201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57447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9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4875629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92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64177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07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51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882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236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07781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900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410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981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768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0926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199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21698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4438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575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1337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6049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5527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96745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2065293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60"/>
                                                                                                                          <w:marTop w:val="4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44681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52403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98735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7234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4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2792238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79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12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88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73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751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90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44990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6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258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40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486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736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944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274741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3091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2433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675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9556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98758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79470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916165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60"/>
                                                                                                                          <w:marTop w:val="4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843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4417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3988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44275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Rowlands</dc:creator>
  <cp:lastModifiedBy>Nisbet, Hayley - nishy004</cp:lastModifiedBy>
  <cp:revision>2</cp:revision>
  <cp:lastPrinted>2017-02-10T00:05:00Z</cp:lastPrinted>
  <dcterms:created xsi:type="dcterms:W3CDTF">2023-05-09T00:01:00Z</dcterms:created>
  <dcterms:modified xsi:type="dcterms:W3CDTF">2023-05-09T00:01:00Z</dcterms:modified>
</cp:coreProperties>
</file>